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DD3" w:rsidRPr="00370A26" w:rsidRDefault="000D4DD3" w:rsidP="000D4DD3">
      <w:pPr>
        <w:widowControl/>
        <w:spacing w:line="600" w:lineRule="atLeast"/>
        <w:jc w:val="left"/>
        <w:rPr>
          <w:rFonts w:ascii="宋体" w:hAnsi="宋体" w:cs="??"/>
          <w:b/>
          <w:bCs/>
          <w:color w:val="000000"/>
          <w:kern w:val="0"/>
          <w:sz w:val="35"/>
          <w:szCs w:val="35"/>
        </w:rPr>
      </w:pPr>
      <w:r w:rsidRPr="00370A26">
        <w:rPr>
          <w:rFonts w:ascii="宋体" w:hAnsi="宋体" w:cs="宋体" w:hint="eastAsia"/>
          <w:bCs/>
          <w:kern w:val="0"/>
          <w:sz w:val="28"/>
          <w:szCs w:val="28"/>
        </w:rPr>
        <w:t>附件</w:t>
      </w:r>
      <w:bookmarkStart w:id="0" w:name="_GoBack"/>
      <w:bookmarkEnd w:id="0"/>
      <w:r w:rsidRPr="00370A26">
        <w:rPr>
          <w:rFonts w:ascii="宋体" w:hAnsi="宋体" w:cs="宋体" w:hint="eastAsia"/>
          <w:bCs/>
          <w:kern w:val="0"/>
          <w:sz w:val="28"/>
          <w:szCs w:val="28"/>
        </w:rPr>
        <w:t>：</w:t>
      </w:r>
      <w:r w:rsidR="00517F43" w:rsidRPr="00517F43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学生阅读推荐图书100种、20种报刊目录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kern w:val="0"/>
          <w:sz w:val="30"/>
          <w:szCs w:val="30"/>
        </w:rPr>
      </w:pPr>
      <w:r w:rsidRPr="00370A26">
        <w:rPr>
          <w:rFonts w:ascii="宋体" w:hAnsi="宋体" w:cs="宋体" w:hint="eastAsia"/>
          <w:b/>
          <w:bCs/>
          <w:kern w:val="0"/>
          <w:sz w:val="24"/>
        </w:rPr>
        <w:t>一．文学作品</w:t>
      </w:r>
      <w:r w:rsidRPr="00370A26">
        <w:rPr>
          <w:rFonts w:ascii="宋体" w:hAnsi="宋体" w:cs="宋体"/>
          <w:b/>
          <w:bCs/>
          <w:kern w:val="0"/>
          <w:sz w:val="24"/>
        </w:rPr>
        <w:t>(30</w:t>
      </w:r>
      <w:r w:rsidRPr="00370A26">
        <w:rPr>
          <w:rFonts w:ascii="宋体" w:hAnsi="宋体" w:cs="宋体" w:hint="eastAsia"/>
          <w:b/>
          <w:bCs/>
          <w:kern w:val="0"/>
          <w:sz w:val="24"/>
        </w:rPr>
        <w:t>部</w:t>
      </w:r>
      <w:r w:rsidRPr="00370A26">
        <w:rPr>
          <w:rFonts w:ascii="宋体" w:hAnsi="宋体" w:cs="宋体"/>
          <w:b/>
          <w:bCs/>
          <w:kern w:val="0"/>
          <w:sz w:val="24"/>
        </w:rPr>
        <w:t>)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宋体" w:hAnsi="宋体" w:cs="宋体"/>
          <w:color w:val="000000"/>
          <w:kern w:val="0"/>
          <w:sz w:val="24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1.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《诗经译注》，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周振甫译，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中华书局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2.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《史记十五讲》，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张大可主讲，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国家图书馆出版社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3.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《唐宋词选释》，俞伯平，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人民出版社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4.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《古文观止》，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[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清</w:t>
      </w:r>
      <w:r w:rsidRPr="00370A26">
        <w:rPr>
          <w:rFonts w:ascii="宋体" w:hAnsi="宋体" w:cs="宋体"/>
          <w:color w:val="000000"/>
          <w:kern w:val="0"/>
          <w:sz w:val="24"/>
        </w:rPr>
        <w:t>]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吴楚材，吴调侯选编</w:t>
      </w:r>
      <w:r w:rsidRPr="00370A26">
        <w:rPr>
          <w:rFonts w:ascii="宋体" w:hAnsi="宋体" w:cs="宋体"/>
          <w:color w:val="000000"/>
          <w:kern w:val="0"/>
          <w:sz w:val="24"/>
        </w:rPr>
        <w:t>;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安秋平点校，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中华书局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宋体" w:hAnsi="宋体" w:cs="宋体"/>
          <w:color w:val="000000"/>
          <w:kern w:val="0"/>
          <w:sz w:val="24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5.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《儒林外史》，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[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清</w:t>
      </w:r>
      <w:r w:rsidRPr="00370A26">
        <w:rPr>
          <w:rFonts w:ascii="宋体" w:hAnsi="宋体" w:cs="宋体"/>
          <w:color w:val="000000"/>
          <w:kern w:val="0"/>
          <w:sz w:val="24"/>
        </w:rPr>
        <w:t>]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吴敬梓著，张慧剑校注，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人民文学出版社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宋体" w:hAnsi="宋体" w:cs="宋体"/>
          <w:color w:val="000000"/>
          <w:kern w:val="0"/>
          <w:sz w:val="24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6.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《雷雨》，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曹禺，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人民文学出版社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7.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《边城》，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沈从文，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沈从文文集第六集，花城出版社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8.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《平凡的世界》，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路遥，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华夏出版社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9.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《尘埃落定》，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阿来，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人民文学出版社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10.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《文化苦旅》，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余秋雨，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东方出版中心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11.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《穆斯林的葬礼》，霍达著，北京十月文艺出版社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12.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《神曲》，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(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意</w:t>
      </w:r>
      <w:r w:rsidRPr="00370A26">
        <w:rPr>
          <w:rFonts w:ascii="宋体" w:hAnsi="宋体" w:cs="宋体"/>
          <w:color w:val="000000"/>
          <w:kern w:val="0"/>
          <w:sz w:val="24"/>
        </w:rPr>
        <w:t>)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但丁著，华文出版社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13.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《傲慢与偏见》，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(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英</w:t>
      </w:r>
      <w:r w:rsidRPr="00370A26">
        <w:rPr>
          <w:rFonts w:ascii="宋体" w:hAnsi="宋体" w:cs="宋体"/>
          <w:color w:val="000000"/>
          <w:kern w:val="0"/>
          <w:sz w:val="24"/>
        </w:rPr>
        <w:t>)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简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奥斯丁著，王科一译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上海译文出版社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宋体" w:hAnsi="宋体" w:cs="宋体"/>
          <w:color w:val="000000"/>
          <w:kern w:val="0"/>
          <w:sz w:val="24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14.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《悲惨世界》，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(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法</w:t>
      </w:r>
      <w:r w:rsidRPr="00370A26">
        <w:rPr>
          <w:rFonts w:ascii="宋体" w:hAnsi="宋体" w:cs="宋体"/>
          <w:color w:val="000000"/>
          <w:kern w:val="0"/>
          <w:sz w:val="24"/>
        </w:rPr>
        <w:t>)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雨果著，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李丹，方于译，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人民文学出版社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宋体" w:hAnsi="宋体" w:cs="宋体"/>
          <w:color w:val="000000"/>
          <w:kern w:val="0"/>
          <w:sz w:val="24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15.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《包法利夫人》，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(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法</w:t>
      </w:r>
      <w:r w:rsidRPr="00370A26">
        <w:rPr>
          <w:rFonts w:ascii="宋体" w:hAnsi="宋体" w:cs="宋体"/>
          <w:color w:val="000000"/>
          <w:kern w:val="0"/>
          <w:sz w:val="24"/>
        </w:rPr>
        <w:t>)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福楼拜，许渊冲译，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译林出版社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16.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《约翰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克利斯朵夫》，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(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法</w:t>
      </w:r>
      <w:r w:rsidRPr="00370A26">
        <w:rPr>
          <w:rFonts w:ascii="宋体" w:hAnsi="宋体" w:cs="宋体"/>
          <w:color w:val="000000"/>
          <w:kern w:val="0"/>
          <w:sz w:val="24"/>
        </w:rPr>
        <w:t>)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罗曼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.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罗兰著，傅雷译，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人民文学出版社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宋体" w:hAnsi="宋体" w:cs="宋体"/>
          <w:color w:val="000000"/>
          <w:kern w:val="0"/>
          <w:sz w:val="24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17.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《巴黎圣母院》，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(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法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) </w:t>
      </w:r>
      <w:r w:rsidRPr="00370A26">
        <w:rPr>
          <w:rFonts w:ascii="ˎ̥" w:hAnsi="ˎ̥"/>
          <w:color w:val="1E2228"/>
          <w:sz w:val="24"/>
        </w:rPr>
        <w:t>雨果著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译林出版社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宋体" w:hAnsi="宋体" w:cs="宋体"/>
          <w:color w:val="000000"/>
          <w:kern w:val="0"/>
          <w:sz w:val="24"/>
        </w:rPr>
      </w:pPr>
      <w:r w:rsidRPr="00370A26">
        <w:rPr>
          <w:rFonts w:ascii="宋体" w:hAnsi="宋体" w:cs="宋体" w:hint="eastAsia"/>
          <w:color w:val="000000"/>
          <w:kern w:val="0"/>
          <w:sz w:val="24"/>
        </w:rPr>
        <w:t>1</w:t>
      </w:r>
      <w:r w:rsidRPr="00370A26">
        <w:rPr>
          <w:rFonts w:ascii="宋体" w:hAnsi="宋体" w:cs="宋体"/>
          <w:color w:val="000000"/>
          <w:kern w:val="0"/>
          <w:sz w:val="24"/>
        </w:rPr>
        <w:t>8.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《忏悔录》，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(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法</w:t>
      </w:r>
      <w:r w:rsidRPr="00370A26">
        <w:rPr>
          <w:rFonts w:ascii="宋体" w:hAnsi="宋体" w:cs="宋体"/>
          <w:color w:val="000000"/>
          <w:kern w:val="0"/>
          <w:sz w:val="24"/>
        </w:rPr>
        <w:t>)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卢梭著，周士良译，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人民文学出版社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宋体" w:hAnsi="宋体" w:cs="宋体"/>
          <w:color w:val="000000"/>
          <w:kern w:val="0"/>
          <w:sz w:val="24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19.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《简爱》，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ˎ̥" w:hAnsi="ˎ̥"/>
          <w:color w:val="1E2228"/>
          <w:sz w:val="24"/>
        </w:rPr>
        <w:t>(</w:t>
      </w:r>
      <w:r w:rsidRPr="00370A26">
        <w:rPr>
          <w:rFonts w:ascii="ˎ̥" w:hAnsi="ˎ̥"/>
          <w:color w:val="1E2228"/>
          <w:sz w:val="24"/>
        </w:rPr>
        <w:t>英</w:t>
      </w:r>
      <w:r w:rsidRPr="00370A26">
        <w:rPr>
          <w:rFonts w:ascii="ˎ̥" w:hAnsi="ˎ̥"/>
          <w:color w:val="1E2228"/>
          <w:sz w:val="24"/>
        </w:rPr>
        <w:t>)</w:t>
      </w:r>
      <w:r w:rsidRPr="00370A26">
        <w:rPr>
          <w:rFonts w:ascii="ˎ̥" w:hAnsi="ˎ̥"/>
          <w:color w:val="1E2228"/>
          <w:sz w:val="24"/>
        </w:rPr>
        <w:t>夏洛蒂</w:t>
      </w:r>
      <w:r w:rsidRPr="00370A26">
        <w:rPr>
          <w:rFonts w:ascii="ˎ̥" w:hAnsi="ˎ̥"/>
          <w:color w:val="1E2228"/>
          <w:sz w:val="24"/>
        </w:rPr>
        <w:t>.</w:t>
      </w:r>
      <w:r w:rsidRPr="00370A26">
        <w:rPr>
          <w:rFonts w:ascii="ˎ̥" w:hAnsi="ˎ̥"/>
          <w:color w:val="1E2228"/>
          <w:sz w:val="24"/>
        </w:rPr>
        <w:t>勃朗特著</w:t>
      </w:r>
      <w:r w:rsidRPr="00370A26">
        <w:rPr>
          <w:rFonts w:ascii="ˎ̥" w:hAnsi="ˎ̥" w:hint="eastAsia"/>
          <w:color w:val="1E2228"/>
          <w:sz w:val="24"/>
        </w:rPr>
        <w:t>，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上海译文出版社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20.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《德伯家的苔丝》，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(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美</w:t>
      </w:r>
      <w:r w:rsidRPr="00370A26">
        <w:rPr>
          <w:rFonts w:ascii="宋体" w:hAnsi="宋体" w:cs="宋体"/>
          <w:color w:val="000000"/>
          <w:kern w:val="0"/>
          <w:sz w:val="24"/>
        </w:rPr>
        <w:t>)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托马斯</w:t>
      </w:r>
      <w:r w:rsidRPr="00370A26">
        <w:rPr>
          <w:rFonts w:ascii="宋体" w:hAnsi="宋体" w:cs="宋体"/>
          <w:color w:val="000000"/>
          <w:kern w:val="0"/>
          <w:sz w:val="24"/>
        </w:rPr>
        <w:t>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哈代，张谷若译，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人民文学出版社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21.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《草叶集》，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(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美</w:t>
      </w:r>
      <w:r w:rsidRPr="00370A26">
        <w:rPr>
          <w:rFonts w:ascii="宋体" w:hAnsi="宋体" w:cs="宋体"/>
          <w:color w:val="000000"/>
          <w:kern w:val="0"/>
          <w:sz w:val="24"/>
        </w:rPr>
        <w:t>)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惠特曼著，楚图南译，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人民文学出版社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22.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《白鲸》，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(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美</w:t>
      </w:r>
      <w:r w:rsidRPr="00370A26">
        <w:rPr>
          <w:rFonts w:ascii="宋体" w:hAnsi="宋体" w:cs="宋体"/>
          <w:color w:val="000000"/>
          <w:kern w:val="0"/>
          <w:sz w:val="24"/>
        </w:rPr>
        <w:t>)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麦尔维尔著，曹庸译，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上海译文出版社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23.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《飘》，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(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美</w:t>
      </w:r>
      <w:r w:rsidRPr="00370A26">
        <w:rPr>
          <w:rFonts w:ascii="宋体" w:hAnsi="宋体" w:cs="宋体"/>
          <w:color w:val="000000"/>
          <w:kern w:val="0"/>
          <w:sz w:val="24"/>
        </w:rPr>
        <w:t>)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玛格丽特</w:t>
      </w:r>
      <w:r w:rsidRPr="00370A26">
        <w:rPr>
          <w:rFonts w:ascii="宋体" w:hAnsi="宋体" w:cs="宋体"/>
          <w:color w:val="000000"/>
          <w:kern w:val="0"/>
          <w:sz w:val="24"/>
        </w:rPr>
        <w:t>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米切尔著，戴侃译，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外国文学出版社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24.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《福尔摩斯探案集》，</w:t>
      </w:r>
      <w:r w:rsidRPr="00370A26">
        <w:rPr>
          <w:rFonts w:ascii="ˎ̥" w:hAnsi="ˎ̥"/>
          <w:color w:val="1E2228"/>
          <w:sz w:val="24"/>
        </w:rPr>
        <w:t>(</w:t>
      </w:r>
      <w:r w:rsidRPr="00370A26">
        <w:rPr>
          <w:rFonts w:ascii="ˎ̥" w:hAnsi="ˎ̥"/>
          <w:color w:val="1E2228"/>
          <w:sz w:val="24"/>
        </w:rPr>
        <w:t>英</w:t>
      </w:r>
      <w:r w:rsidRPr="00370A26">
        <w:rPr>
          <w:rFonts w:ascii="ˎ̥" w:hAnsi="ˎ̥"/>
          <w:color w:val="1E2228"/>
          <w:sz w:val="24"/>
        </w:rPr>
        <w:t>)</w:t>
      </w:r>
      <w:r w:rsidRPr="00370A26">
        <w:rPr>
          <w:rFonts w:ascii="ˎ̥" w:hAnsi="ˎ̥"/>
          <w:color w:val="1E2228"/>
          <w:sz w:val="24"/>
        </w:rPr>
        <w:t>柯南道尔</w:t>
      </w:r>
      <w:r w:rsidRPr="00370A26">
        <w:rPr>
          <w:rFonts w:ascii="ˎ̥" w:hAnsi="ˎ̥"/>
          <w:color w:val="1E2228"/>
          <w:sz w:val="24"/>
        </w:rPr>
        <w:t>(Conan D</w:t>
      </w:r>
      <w:r w:rsidRPr="00370A26">
        <w:rPr>
          <w:rFonts w:ascii="ˎ̥" w:hAnsi="ˎ̥"/>
          <w:color w:val="1E2228"/>
          <w:sz w:val="18"/>
          <w:szCs w:val="18"/>
        </w:rPr>
        <w:t> 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群众出版社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25.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</w:t>
      </w:r>
      <w:hyperlink r:id="rId6" w:anchor="#" w:history="1">
        <w:r w:rsidRPr="00370A26">
          <w:rPr>
            <w:rFonts w:ascii="ˎ̥" w:hAnsi="ˎ̥"/>
            <w:sz w:val="24"/>
          </w:rPr>
          <w:t>希区柯克悬念故事集</w:t>
        </w:r>
        <w:r w:rsidRPr="00370A26">
          <w:rPr>
            <w:rFonts w:ascii="ˎ̥" w:hAnsi="ˎ̥"/>
            <w:sz w:val="24"/>
          </w:rPr>
          <w:t> </w:t>
        </w:r>
      </w:hyperlink>
      <w:r w:rsidRPr="00370A26">
        <w:rPr>
          <w:rFonts w:ascii="宋体" w:hAnsi="宋体" w:cs="宋体" w:hint="eastAsia"/>
          <w:color w:val="000000"/>
          <w:kern w:val="0"/>
          <w:sz w:val="24"/>
        </w:rPr>
        <w:t>》，</w:t>
      </w:r>
      <w:r w:rsidRPr="00370A26">
        <w:rPr>
          <w:rFonts w:ascii="ˎ̥" w:hAnsi="ˎ̥"/>
          <w:sz w:val="24"/>
        </w:rPr>
        <w:t>王强编译</w:t>
      </w:r>
      <w:r w:rsidRPr="00370A26">
        <w:rPr>
          <w:rFonts w:ascii="ˎ̥" w:hAnsi="ˎ̥"/>
          <w:color w:val="1E2228"/>
          <w:sz w:val="18"/>
          <w:szCs w:val="18"/>
        </w:rPr>
        <w:t> </w:t>
      </w:r>
      <w:r w:rsidRPr="00370A26">
        <w:rPr>
          <w:rFonts w:ascii="ˎ̥" w:hAnsi="ˎ̥" w:hint="eastAsia"/>
          <w:color w:val="1E2228"/>
          <w:sz w:val="18"/>
          <w:szCs w:val="18"/>
        </w:rPr>
        <w:t>，</w:t>
      </w:r>
      <w:r w:rsidRPr="00370A26">
        <w:rPr>
          <w:rFonts w:ascii="ˎ̥" w:hAnsi="ˎ̥" w:hint="eastAsia"/>
          <w:color w:val="1E2228"/>
          <w:sz w:val="24"/>
        </w:rPr>
        <w:t>中央编译出版社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26.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《雪国》，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(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日</w:t>
      </w:r>
      <w:r w:rsidRPr="00370A26">
        <w:rPr>
          <w:rFonts w:ascii="宋体" w:hAnsi="宋体" w:cs="宋体"/>
          <w:color w:val="000000"/>
          <w:kern w:val="0"/>
          <w:sz w:val="24"/>
        </w:rPr>
        <w:t>)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川端康成著，叶渭渠，唐月梅译，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译林出版社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27.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《安娜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卡列尼娜》，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(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俄</w:t>
      </w:r>
      <w:r w:rsidRPr="00370A26">
        <w:rPr>
          <w:rFonts w:ascii="宋体" w:hAnsi="宋体" w:cs="宋体"/>
          <w:color w:val="000000"/>
          <w:kern w:val="0"/>
          <w:sz w:val="24"/>
        </w:rPr>
        <w:t>)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列夫</w:t>
      </w:r>
      <w:r w:rsidRPr="00370A26">
        <w:rPr>
          <w:rFonts w:ascii="宋体" w:hAnsi="宋体" w:cs="宋体"/>
          <w:color w:val="000000"/>
          <w:kern w:val="0"/>
          <w:sz w:val="24"/>
        </w:rPr>
        <w:t>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托尔斯泰著，高惠群，石国生译，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上海译文出版社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lastRenderedPageBreak/>
        <w:t>28.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《罪与罚》，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(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俄</w:t>
      </w:r>
      <w:r w:rsidRPr="00370A26">
        <w:rPr>
          <w:rFonts w:ascii="宋体" w:hAnsi="宋体" w:cs="宋体"/>
          <w:color w:val="000000"/>
          <w:kern w:val="0"/>
          <w:sz w:val="24"/>
        </w:rPr>
        <w:t>)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陀思妥耶夫斯基著，岳麟译，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上海译文出版社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29.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《百年孤独》，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(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哥</w:t>
      </w:r>
      <w:r w:rsidRPr="00370A26">
        <w:rPr>
          <w:rFonts w:ascii="宋体" w:hAnsi="宋体" w:cs="宋体"/>
          <w:color w:val="000000"/>
          <w:kern w:val="0"/>
          <w:sz w:val="24"/>
        </w:rPr>
        <w:t>)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加西亚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马尔克斯著，高长荣译，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中国文联出版公司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30.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《假如给我三天光明》，</w:t>
      </w:r>
      <w:r w:rsidRPr="00370A26">
        <w:rPr>
          <w:rFonts w:ascii="ˎ̥" w:hAnsi="ˎ̥"/>
          <w:color w:val="1E2228"/>
          <w:sz w:val="24"/>
        </w:rPr>
        <w:t>(</w:t>
      </w:r>
      <w:r w:rsidRPr="00370A26">
        <w:rPr>
          <w:rFonts w:ascii="ˎ̥" w:hAnsi="ˎ̥"/>
          <w:color w:val="1E2228"/>
          <w:sz w:val="24"/>
        </w:rPr>
        <w:t>美</w:t>
      </w:r>
      <w:r w:rsidRPr="00370A26">
        <w:rPr>
          <w:rFonts w:ascii="ˎ̥" w:hAnsi="ˎ̥"/>
          <w:color w:val="1E2228"/>
          <w:sz w:val="24"/>
        </w:rPr>
        <w:t>)</w:t>
      </w:r>
      <w:r w:rsidRPr="00370A26">
        <w:rPr>
          <w:rFonts w:ascii="ˎ̥" w:hAnsi="ˎ̥"/>
          <w:color w:val="1E2228"/>
          <w:sz w:val="24"/>
        </w:rPr>
        <w:t>海伦</w:t>
      </w:r>
      <w:r w:rsidRPr="00370A26">
        <w:rPr>
          <w:rFonts w:ascii="ˎ̥" w:hAnsi="ˎ̥"/>
          <w:color w:val="1E2228"/>
          <w:sz w:val="24"/>
        </w:rPr>
        <w:t>·</w:t>
      </w:r>
      <w:r w:rsidRPr="00370A26">
        <w:rPr>
          <w:rFonts w:ascii="ˎ̥" w:hAnsi="ˎ̥"/>
          <w:color w:val="1E2228"/>
          <w:sz w:val="24"/>
        </w:rPr>
        <w:t>凯勒著</w:t>
      </w:r>
      <w:r w:rsidRPr="00370A26">
        <w:rPr>
          <w:rFonts w:ascii="ˎ̥" w:hAnsi="ˎ̥"/>
          <w:color w:val="1E2228"/>
          <w:sz w:val="18"/>
          <w:szCs w:val="18"/>
        </w:rPr>
        <w:t> 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，陕西师范大学出版社</w:t>
      </w:r>
      <w:r w:rsidRPr="00370A26">
        <w:rPr>
          <w:rFonts w:ascii="??" w:hAnsi="??" w:cs="??"/>
          <w:color w:val="000000"/>
          <w:kern w:val="0"/>
          <w:sz w:val="30"/>
          <w:szCs w:val="30"/>
        </w:rPr>
        <w:t> 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kern w:val="0"/>
          <w:sz w:val="30"/>
          <w:szCs w:val="30"/>
        </w:rPr>
      </w:pPr>
      <w:r w:rsidRPr="00370A26">
        <w:rPr>
          <w:rFonts w:ascii="宋体" w:hAnsi="宋体" w:cs="宋体" w:hint="eastAsia"/>
          <w:b/>
          <w:bCs/>
          <w:kern w:val="0"/>
          <w:sz w:val="24"/>
        </w:rPr>
        <w:t>二．社科作品</w:t>
      </w:r>
      <w:r w:rsidRPr="00370A26">
        <w:rPr>
          <w:rFonts w:ascii="宋体" w:hAnsi="宋体" w:cs="宋体"/>
          <w:b/>
          <w:bCs/>
          <w:kern w:val="0"/>
          <w:sz w:val="24"/>
        </w:rPr>
        <w:t>(57</w:t>
      </w:r>
      <w:r w:rsidRPr="00370A26">
        <w:rPr>
          <w:rFonts w:ascii="宋体" w:hAnsi="宋体" w:cs="宋体" w:hint="eastAsia"/>
          <w:b/>
          <w:bCs/>
          <w:kern w:val="0"/>
          <w:sz w:val="24"/>
        </w:rPr>
        <w:t>部</w:t>
      </w:r>
      <w:r w:rsidRPr="00370A26">
        <w:rPr>
          <w:rFonts w:ascii="宋体" w:hAnsi="宋体" w:cs="宋体"/>
          <w:b/>
          <w:bCs/>
          <w:kern w:val="0"/>
          <w:sz w:val="24"/>
        </w:rPr>
        <w:t>)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31.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《中国哲学简史》，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冯友兰著，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北京大学出版社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宋体" w:hAnsi="宋体" w:cs="宋体"/>
          <w:color w:val="000000"/>
          <w:kern w:val="0"/>
          <w:sz w:val="24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32.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</w:t>
      </w:r>
      <w:r w:rsidRPr="00370A26">
        <w:rPr>
          <w:rFonts w:ascii="ˎ̥" w:hAnsi="ˎ̥"/>
        </w:rPr>
        <w:t>周易文化研究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》，</w:t>
      </w:r>
      <w:r w:rsidRPr="00370A26">
        <w:rPr>
          <w:rFonts w:ascii="ˎ̥" w:hAnsi="ˎ̥"/>
          <w:sz w:val="24"/>
        </w:rPr>
        <w:t>张涛主编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东方出版社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33.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《论语别裁》</w:t>
      </w:r>
      <w:r w:rsidRPr="00370A26">
        <w:rPr>
          <w:rFonts w:ascii="宋体" w:hAnsi="宋体" w:cs="宋体"/>
          <w:color w:val="000000"/>
          <w:kern w:val="0"/>
          <w:sz w:val="24"/>
        </w:rPr>
        <w:t>(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上、下</w:t>
      </w:r>
      <w:r w:rsidRPr="00370A26">
        <w:rPr>
          <w:rFonts w:ascii="宋体" w:hAnsi="宋体" w:cs="宋体"/>
          <w:color w:val="000000"/>
          <w:kern w:val="0"/>
          <w:sz w:val="24"/>
        </w:rPr>
        <w:t>)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，南怀瑾著，复旦大学出版社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34.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《论语的生活智慧》，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曾仕强著，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陕西师范大学出版社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35.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《孟子名句》，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吴迎君文，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天地出版社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36.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《老子名句》，吴迎君文，天地出版社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37.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《论语新解》，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钱穆著，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九州出版社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38.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《于丹</w:t>
      </w:r>
      <w:r w:rsidRPr="00370A26">
        <w:rPr>
          <w:rFonts w:ascii="宋体" w:hAnsi="宋体" w:cs="宋体"/>
          <w:color w:val="000000"/>
          <w:kern w:val="0"/>
          <w:sz w:val="24"/>
        </w:rPr>
        <w:t>&lt;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论语</w:t>
      </w:r>
      <w:r w:rsidRPr="00370A26">
        <w:rPr>
          <w:rFonts w:ascii="宋体" w:hAnsi="宋体" w:cs="宋体"/>
          <w:color w:val="000000"/>
          <w:kern w:val="0"/>
          <w:sz w:val="24"/>
        </w:rPr>
        <w:t>&gt;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心得》，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于丹著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中华书局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39.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《理想国》，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(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希腊</w:t>
      </w:r>
      <w:r w:rsidRPr="00370A26">
        <w:rPr>
          <w:rFonts w:ascii="宋体" w:hAnsi="宋体" w:cs="宋体"/>
          <w:color w:val="000000"/>
          <w:kern w:val="0"/>
          <w:sz w:val="24"/>
        </w:rPr>
        <w:t>)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柏拉图著，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商务印书馆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40.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《品三国》，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易中天著，上海文艺出版社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41.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《朱镕基答记者问》，人民出版社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42.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《激荡三十年》，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吴晓波著，中信出版社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43.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《细节决定成败》，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汪中求著，新华出版社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44.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《深度对话:[中英文对照],世界 500 强 CEO 访谈录》，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孙晓燕编著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宋体" w:hAnsi="宋体" w:cs="宋体"/>
          <w:color w:val="000000"/>
          <w:kern w:val="0"/>
          <w:sz w:val="24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45.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《深度对话:[中英文对照],全球 IT 精英访谈录》，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张婷婷编著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宋体" w:hAnsi="宋体" w:cs="宋体"/>
          <w:color w:val="000000"/>
          <w:kern w:val="0"/>
          <w:sz w:val="24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46.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《深度对话:[中英文对照],美国总统访谈录》，吴瑞编著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47.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</w:t>
      </w:r>
      <w:r w:rsidRPr="00370A26">
        <w:rPr>
          <w:rFonts w:ascii="ˎ̥" w:hAnsi="ˎ̥"/>
          <w:sz w:val="24"/>
        </w:rPr>
        <w:t>逻辑与智慧新编</w:t>
      </w:r>
      <w:r w:rsidRPr="00370A26">
        <w:rPr>
          <w:rFonts w:ascii="ˎ̥" w:hAnsi="ˎ̥"/>
          <w:sz w:val="24"/>
        </w:rPr>
        <w:t> 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》，</w:t>
      </w:r>
      <w:r w:rsidRPr="00370A26">
        <w:rPr>
          <w:rFonts w:ascii="ˎ̥" w:hAnsi="ˎ̥"/>
          <w:sz w:val="24"/>
        </w:rPr>
        <w:t>郑伟宏著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，</w:t>
      </w:r>
      <w:r w:rsidRPr="00370A26">
        <w:rPr>
          <w:rFonts w:ascii="ˎ̥" w:hAnsi="ˎ̥"/>
          <w:sz w:val="24"/>
        </w:rPr>
        <w:t>北京大学出版社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宋体" w:hAnsi="宋体" w:cs="宋体"/>
          <w:color w:val="000000"/>
          <w:kern w:val="0"/>
          <w:sz w:val="24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48.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《大国崛起》，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唐晋主编</w:t>
      </w:r>
      <w:r w:rsidRPr="00370A26">
        <w:rPr>
          <w:rFonts w:ascii="宋体" w:hAnsi="宋体" w:cs="宋体"/>
          <w:color w:val="000000"/>
          <w:kern w:val="0"/>
          <w:sz w:val="24"/>
        </w:rPr>
        <w:t>,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人民出版社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49.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《人性论》，</w:t>
      </w:r>
      <w:r w:rsidRPr="00370A26">
        <w:rPr>
          <w:rFonts w:ascii="ˎ̥" w:hAnsi="ˎ̥"/>
          <w:sz w:val="24"/>
        </w:rPr>
        <w:t>增钊新著</w:t>
      </w:r>
      <w:r w:rsidRPr="00370A26">
        <w:rPr>
          <w:rFonts w:ascii="ˎ̥" w:hAnsi="ˎ̥"/>
          <w:sz w:val="24"/>
        </w:rPr>
        <w:t> 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，</w:t>
      </w:r>
      <w:r w:rsidRPr="00370A26">
        <w:rPr>
          <w:rFonts w:ascii="ˎ̥" w:hAnsi="ˎ̥"/>
          <w:sz w:val="24"/>
        </w:rPr>
        <w:t>中南工业大学出版社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50.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《明朝那些事儿》，当年明月著，中国友谊出版公司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51.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《历史是个什么玩意儿》，袁腾飞，宁夏人民出版社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52.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《庄子名句》，沈秀涛文</w:t>
      </w:r>
      <w:r w:rsidRPr="00370A26">
        <w:rPr>
          <w:rFonts w:ascii="宋体" w:hAnsi="宋体" w:cs="宋体"/>
          <w:color w:val="000000"/>
          <w:kern w:val="0"/>
          <w:sz w:val="24"/>
        </w:rPr>
        <w:t>,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天地出版社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53.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《蒙曼说隋》，蒙曼，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江西人民出版社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54.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《生活中的经济学》，茅于轼著，暨南大学出版社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55.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《蒙曼说唐</w:t>
      </w:r>
      <w:r w:rsidRPr="00370A26">
        <w:rPr>
          <w:rFonts w:ascii="宋体" w:hAnsi="宋体" w:cs="宋体"/>
          <w:color w:val="000000"/>
          <w:kern w:val="0"/>
          <w:sz w:val="24"/>
        </w:rPr>
        <w:t>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上</w:t>
      </w:r>
      <w:r w:rsidRPr="00370A26">
        <w:rPr>
          <w:rFonts w:ascii="宋体" w:hAnsi="宋体" w:cs="宋体"/>
          <w:color w:val="000000"/>
          <w:kern w:val="0"/>
          <w:sz w:val="24"/>
        </w:rPr>
        <w:t>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长恨歌》，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蒙曼著，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陕西师范大学出版社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56.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《蒙曼说唐</w:t>
      </w:r>
      <w:r w:rsidRPr="00370A26">
        <w:rPr>
          <w:rFonts w:ascii="宋体" w:hAnsi="宋体" w:cs="宋体"/>
          <w:color w:val="000000"/>
          <w:kern w:val="0"/>
          <w:sz w:val="24"/>
        </w:rPr>
        <w:t>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下</w:t>
      </w:r>
      <w:r w:rsidRPr="00370A26">
        <w:rPr>
          <w:rFonts w:ascii="宋体" w:hAnsi="宋体" w:cs="宋体"/>
          <w:color w:val="000000"/>
          <w:kern w:val="0"/>
          <w:sz w:val="24"/>
        </w:rPr>
        <w:t>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长恨歌》，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蒙曼著，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陕西师范大学出版社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lastRenderedPageBreak/>
        <w:t>57.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《正说清朝十二帝》，严崇年著，中华书局出版社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58.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《中国大学人文启思录（1-6）》，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华中科技大学出版社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59.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《季羡林随想录》，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季羡林著，中国城市出版社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60.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《说孝庄》，纪连海著，上海辞书出版社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宋体" w:hAnsi="宋体" w:cs="宋体"/>
          <w:color w:val="000000"/>
          <w:kern w:val="0"/>
          <w:sz w:val="24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61.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《说康熙》，纪连海著，上海辞书出版社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62.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《说雍正》，纪连海著，上海辞书出版社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宋体" w:hAnsi="宋体" w:cs="宋体"/>
          <w:color w:val="000000"/>
          <w:kern w:val="0"/>
          <w:sz w:val="24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63.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《卡耐基成功之道》，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苏扬编，北京燕山出版社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64.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《西方美学史》，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朱光潜，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人民文学出版社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65.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《美的历程》，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李泽厚著，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天津社会科学院出版社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66.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</w:t>
      </w:r>
      <w:r w:rsidRPr="00370A26">
        <w:rPr>
          <w:rFonts w:ascii="ˎ̥" w:hAnsi="ˎ̥"/>
          <w:sz w:val="24"/>
        </w:rPr>
        <w:t>李岚清音乐笔谈</w:t>
      </w:r>
      <w:r w:rsidRPr="00370A26">
        <w:rPr>
          <w:rFonts w:ascii="ˎ̥" w:hAnsi="ˎ̥"/>
          <w:sz w:val="24"/>
        </w:rPr>
        <w:t>:</w:t>
      </w:r>
      <w:r w:rsidRPr="00370A26">
        <w:rPr>
          <w:rFonts w:ascii="ˎ̥" w:hAnsi="ˎ̥"/>
          <w:sz w:val="24"/>
        </w:rPr>
        <w:t>欧洲经典音乐部分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》，</w:t>
      </w:r>
      <w:r w:rsidRPr="00370A26">
        <w:rPr>
          <w:rFonts w:ascii="ˎ̥" w:hAnsi="ˎ̥"/>
          <w:sz w:val="24"/>
        </w:rPr>
        <w:t>李岚清</w:t>
      </w:r>
      <w:r w:rsidRPr="00370A26">
        <w:rPr>
          <w:rFonts w:hint="eastAsia"/>
          <w:sz w:val="24"/>
        </w:rPr>
        <w:t>著，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高等教育出版社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宋体" w:hAnsi="宋体" w:cs="宋体"/>
          <w:color w:val="000000"/>
          <w:kern w:val="0"/>
          <w:sz w:val="24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67.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</w:t>
      </w:r>
      <w:r w:rsidRPr="00370A26">
        <w:rPr>
          <w:rFonts w:ascii="ˎ̥" w:hAnsi="ˎ̥"/>
          <w:sz w:val="24"/>
        </w:rPr>
        <w:t>李岚清教育访谈录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》，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ˎ̥" w:hAnsi="ˎ̥"/>
          <w:sz w:val="24"/>
        </w:rPr>
        <w:t>李岚清</w:t>
      </w:r>
      <w:r w:rsidRPr="00370A26">
        <w:rPr>
          <w:rFonts w:ascii="ˎ̥" w:hAnsi="ˎ̥" w:hint="eastAsia"/>
          <w:sz w:val="24"/>
        </w:rPr>
        <w:t>著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，</w:t>
      </w:r>
      <w:r w:rsidRPr="00370A26">
        <w:rPr>
          <w:rFonts w:ascii="ˎ̥" w:hAnsi="ˎ̥"/>
          <w:sz w:val="24"/>
        </w:rPr>
        <w:t>人民教育出版社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68.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</w:t>
      </w:r>
      <w:r w:rsidRPr="00370A26">
        <w:rPr>
          <w:rFonts w:ascii="ˎ̥" w:hAnsi="ˎ̥"/>
          <w:sz w:val="24"/>
        </w:rPr>
        <w:t>马克思主义哲学原理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》，</w:t>
      </w:r>
      <w:r w:rsidRPr="00370A26">
        <w:rPr>
          <w:rFonts w:ascii="ˎ̥" w:hAnsi="ˎ̥"/>
          <w:sz w:val="24"/>
        </w:rPr>
        <w:t>陈先达主编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中国人民大学出版社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69.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《毛泽东选集》，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毛泽东著，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人民出版社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70.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《邓小平文选》</w:t>
      </w:r>
      <w:r w:rsidRPr="00370A26">
        <w:rPr>
          <w:rFonts w:ascii="宋体" w:hAnsi="宋体" w:cs="宋体"/>
          <w:color w:val="000000"/>
          <w:kern w:val="0"/>
          <w:sz w:val="24"/>
        </w:rPr>
        <w:t>(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第三卷</w:t>
      </w:r>
      <w:r w:rsidRPr="00370A26">
        <w:rPr>
          <w:rFonts w:ascii="宋体" w:hAnsi="宋体" w:cs="宋体"/>
          <w:color w:val="000000"/>
          <w:kern w:val="0"/>
          <w:sz w:val="24"/>
        </w:rPr>
        <w:t>)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邓小平著，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人民出版社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71.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</w:t>
      </w:r>
      <w:r w:rsidRPr="00370A26">
        <w:rPr>
          <w:rFonts w:ascii="ˎ̥" w:hAnsi="ˎ̥"/>
          <w:sz w:val="24"/>
        </w:rPr>
        <w:t>周国平人生哲思录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》，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周国平，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上海辞书出版社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24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72.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</w:t>
      </w:r>
      <w:r w:rsidRPr="00370A26">
        <w:rPr>
          <w:rFonts w:ascii="ˎ̥" w:hAnsi="ˎ̥"/>
          <w:sz w:val="24"/>
        </w:rPr>
        <w:t>靠自己去成功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》，</w:t>
      </w:r>
      <w:r w:rsidRPr="00370A26">
        <w:rPr>
          <w:rFonts w:ascii="ˎ̥" w:hAnsi="ˎ̥"/>
          <w:sz w:val="24"/>
        </w:rPr>
        <w:t>刘墉著</w:t>
      </w:r>
      <w:r w:rsidRPr="00370A26">
        <w:rPr>
          <w:rFonts w:ascii="ˎ̥" w:hAnsi="ˎ̥"/>
          <w:sz w:val="24"/>
        </w:rPr>
        <w:t> 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，</w:t>
      </w:r>
      <w:r w:rsidRPr="00370A26">
        <w:rPr>
          <w:rFonts w:ascii="ˎ̥" w:hAnsi="ˎ̥"/>
          <w:sz w:val="24"/>
        </w:rPr>
        <w:t>长江文艺出版社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宋体" w:hAnsi="宋体" w:cs="宋体"/>
          <w:color w:val="000000"/>
          <w:kern w:val="0"/>
          <w:sz w:val="24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73.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</w:t>
      </w:r>
      <w:r w:rsidRPr="00370A26">
        <w:rPr>
          <w:rFonts w:ascii="ˎ̥" w:hAnsi="ˎ̥"/>
          <w:sz w:val="24"/>
        </w:rPr>
        <w:t>唐诗句典</w:t>
      </w:r>
      <w:r w:rsidRPr="00370A26">
        <w:rPr>
          <w:rFonts w:ascii="ˎ̥" w:hAnsi="ˎ̥"/>
          <w:sz w:val="24"/>
        </w:rPr>
        <w:t>:</w:t>
      </w:r>
      <w:r w:rsidRPr="00370A26">
        <w:rPr>
          <w:rFonts w:ascii="ˎ̥" w:hAnsi="ˎ̥"/>
          <w:sz w:val="24"/>
        </w:rPr>
        <w:t>刘墉作品</w:t>
      </w:r>
      <w:r w:rsidRPr="00370A26">
        <w:rPr>
          <w:rFonts w:ascii="ˎ̥" w:hAnsi="ˎ̥" w:hint="eastAsia"/>
          <w:sz w:val="24"/>
        </w:rPr>
        <w:t>》</w:t>
      </w:r>
      <w:r w:rsidRPr="00370A26">
        <w:rPr>
          <w:rFonts w:ascii="ˎ̥" w:hAnsi="ˎ̥"/>
          <w:sz w:val="24"/>
        </w:rPr>
        <w:t xml:space="preserve"> </w:t>
      </w:r>
      <w:r w:rsidRPr="00370A26">
        <w:rPr>
          <w:rFonts w:ascii="ˎ̥" w:hAnsi="ˎ̥"/>
          <w:sz w:val="24"/>
        </w:rPr>
        <w:t>刘墉编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，</w:t>
      </w:r>
      <w:r w:rsidRPr="00370A26">
        <w:rPr>
          <w:rFonts w:ascii="ˎ̥" w:hAnsi="ˎ̥"/>
          <w:sz w:val="24"/>
        </w:rPr>
        <w:t>中国盲文出版社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74.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</w:t>
      </w:r>
      <w:r w:rsidRPr="00370A26">
        <w:rPr>
          <w:rFonts w:ascii="ˎ̥" w:hAnsi="ˎ̥"/>
          <w:sz w:val="24"/>
        </w:rPr>
        <w:t>生活的艺术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》，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林语堂</w:t>
      </w:r>
      <w:r w:rsidRPr="00370A26">
        <w:rPr>
          <w:rFonts w:ascii="ˎ̥" w:hAnsi="ˎ̥"/>
          <w:sz w:val="24"/>
        </w:rPr>
        <w:t>著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，</w:t>
      </w:r>
      <w:r w:rsidRPr="00370A26">
        <w:rPr>
          <w:rFonts w:ascii="ˎ̥" w:hAnsi="ˎ̥"/>
          <w:sz w:val="24"/>
        </w:rPr>
        <w:t>作家出版社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cs="??"/>
          <w:color w:val="000000"/>
          <w:kern w:val="0"/>
          <w:sz w:val="24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75.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</w:t>
      </w:r>
      <w:r w:rsidRPr="00370A26">
        <w:rPr>
          <w:rFonts w:ascii="ˎ̥" w:hAnsi="ˎ̥"/>
          <w:sz w:val="24"/>
        </w:rPr>
        <w:t>曾国藩做人</w:t>
      </w:r>
      <w:r w:rsidRPr="00370A26">
        <w:rPr>
          <w:rFonts w:ascii="ˎ̥" w:hAnsi="ˎ̥"/>
          <w:sz w:val="24"/>
        </w:rPr>
        <w:t xml:space="preserve"> </w:t>
      </w:r>
      <w:r w:rsidRPr="00370A26">
        <w:rPr>
          <w:rFonts w:ascii="ˎ̥" w:hAnsi="ˎ̥"/>
          <w:sz w:val="24"/>
        </w:rPr>
        <w:t>胡雪岩做事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》</w:t>
      </w:r>
      <w:r w:rsidRPr="00370A26">
        <w:rPr>
          <w:rFonts w:ascii="ˎ̥" w:hAnsi="ˎ̥"/>
          <w:sz w:val="24"/>
        </w:rPr>
        <w:t xml:space="preserve"> </w:t>
      </w:r>
      <w:r w:rsidRPr="00370A26">
        <w:rPr>
          <w:rFonts w:ascii="ˎ̥" w:hAnsi="ˎ̥"/>
          <w:sz w:val="24"/>
        </w:rPr>
        <w:t>赵月华编著</w:t>
      </w:r>
      <w:r w:rsidRPr="00370A26">
        <w:rPr>
          <w:sz w:val="24"/>
        </w:rPr>
        <w:t>,</w:t>
      </w:r>
      <w:r w:rsidRPr="00370A26">
        <w:rPr>
          <w:rFonts w:ascii="ˎ̥" w:hAnsi="ˎ̥"/>
        </w:rPr>
        <w:t xml:space="preserve"> </w:t>
      </w:r>
      <w:r w:rsidRPr="00370A26">
        <w:rPr>
          <w:rFonts w:ascii="ˎ̥" w:hAnsi="ˎ̥"/>
        </w:rPr>
        <w:t>北京理工大学出版社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sz w:val="24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76.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</w:t>
      </w:r>
      <w:r w:rsidRPr="00370A26">
        <w:rPr>
          <w:rFonts w:ascii="ˎ̥" w:hAnsi="ˎ̥"/>
          <w:sz w:val="24"/>
        </w:rPr>
        <w:t>鲁迅讲小说史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》，</w:t>
      </w:r>
      <w:r w:rsidRPr="00370A26">
        <w:rPr>
          <w:rFonts w:ascii="ˎ̥" w:hAnsi="ˎ̥"/>
          <w:sz w:val="24"/>
        </w:rPr>
        <w:t>鲁迅著</w:t>
      </w:r>
      <w:r w:rsidRPr="00370A26">
        <w:rPr>
          <w:rFonts w:ascii="ˎ̥" w:hAnsi="ˎ̥"/>
          <w:sz w:val="24"/>
        </w:rPr>
        <w:t> 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，</w:t>
      </w:r>
      <w:r w:rsidRPr="00370A26">
        <w:rPr>
          <w:rFonts w:ascii="ˎ̥" w:hAnsi="ˎ̥"/>
          <w:sz w:val="24"/>
        </w:rPr>
        <w:t>凤凰出版社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24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77.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</w:t>
      </w:r>
      <w:r w:rsidRPr="00370A26">
        <w:rPr>
          <w:rFonts w:ascii="ˎ̥" w:hAnsi="ˎ̥"/>
          <w:sz w:val="24"/>
        </w:rPr>
        <w:t>乔布斯传</w:t>
      </w:r>
      <w:r w:rsidRPr="00370A26">
        <w:rPr>
          <w:rFonts w:ascii="ˎ̥" w:hAnsi="ˎ̥"/>
          <w:sz w:val="24"/>
        </w:rPr>
        <w:t>:</w:t>
      </w:r>
      <w:r w:rsidRPr="00370A26">
        <w:rPr>
          <w:rFonts w:ascii="ˎ̥" w:hAnsi="ˎ̥"/>
          <w:sz w:val="24"/>
        </w:rPr>
        <w:t>神一样的传奇</w:t>
      </w:r>
      <w:r w:rsidRPr="00370A26">
        <w:rPr>
          <w:rFonts w:ascii="ˎ̥" w:hAnsi="ˎ̥"/>
          <w:sz w:val="24"/>
        </w:rPr>
        <w:t>/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》，</w:t>
      </w:r>
      <w:r w:rsidRPr="00370A26">
        <w:rPr>
          <w:rFonts w:ascii="ˎ̥" w:hAnsi="ˎ̥"/>
          <w:sz w:val="24"/>
        </w:rPr>
        <w:t>王咏刚，周虹著</w:t>
      </w:r>
      <w:r w:rsidRPr="00370A26">
        <w:rPr>
          <w:rFonts w:hint="eastAsia"/>
          <w:sz w:val="24"/>
        </w:rPr>
        <w:t>，</w:t>
      </w:r>
      <w:r w:rsidRPr="00370A26">
        <w:rPr>
          <w:rFonts w:ascii="ˎ̥" w:hAnsi="ˎ̥"/>
          <w:sz w:val="24"/>
        </w:rPr>
        <w:t>上海财经大学出版社</w:t>
      </w:r>
    </w:p>
    <w:p w:rsidR="000D4DD3" w:rsidRPr="00370A26" w:rsidRDefault="000D4DD3" w:rsidP="000D4DD3">
      <w:pPr>
        <w:widowControl/>
        <w:spacing w:line="450" w:lineRule="atLeast"/>
        <w:jc w:val="left"/>
      </w:pPr>
      <w:r w:rsidRPr="00370A26">
        <w:rPr>
          <w:rFonts w:ascii="宋体" w:hAnsi="宋体" w:cs="宋体"/>
          <w:color w:val="000000"/>
          <w:kern w:val="0"/>
          <w:sz w:val="24"/>
        </w:rPr>
        <w:t>78.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</w:t>
      </w:r>
      <w:r w:rsidRPr="00370A26">
        <w:rPr>
          <w:rFonts w:ascii="ˎ̥" w:hAnsi="ˎ̥"/>
          <w:sz w:val="24"/>
        </w:rPr>
        <w:t>比尔</w:t>
      </w:r>
      <w:r w:rsidRPr="00370A26">
        <w:rPr>
          <w:rFonts w:ascii="ˎ̥" w:hAnsi="ˎ̥"/>
          <w:sz w:val="24"/>
        </w:rPr>
        <w:t>·</w:t>
      </w:r>
      <w:r w:rsidRPr="00370A26">
        <w:rPr>
          <w:rFonts w:ascii="ˎ̥" w:hAnsi="ˎ̥"/>
          <w:sz w:val="24"/>
        </w:rPr>
        <w:t>盖茨全传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》，</w:t>
      </w:r>
      <w:r w:rsidRPr="00370A26">
        <w:rPr>
          <w:rFonts w:ascii="ˎ̥" w:hAnsi="ˎ̥"/>
          <w:sz w:val="24"/>
        </w:rPr>
        <w:t>于成龙著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，</w:t>
      </w:r>
      <w:r w:rsidRPr="00370A26">
        <w:rPr>
          <w:rFonts w:ascii="ˎ̥" w:hAnsi="ˎ̥"/>
          <w:sz w:val="24"/>
        </w:rPr>
        <w:t>新世界出版社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79.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《大学人文读本》</w:t>
      </w:r>
      <w:r w:rsidRPr="00370A26">
        <w:rPr>
          <w:rFonts w:ascii="宋体" w:hAnsi="宋体" w:cs="宋体"/>
          <w:color w:val="000000"/>
          <w:kern w:val="0"/>
          <w:sz w:val="24"/>
        </w:rPr>
        <w:t>(3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卷</w:t>
      </w:r>
      <w:r w:rsidRPr="00370A26">
        <w:rPr>
          <w:rFonts w:ascii="宋体" w:hAnsi="宋体" w:cs="宋体"/>
          <w:color w:val="000000"/>
          <w:kern w:val="0"/>
          <w:sz w:val="24"/>
        </w:rPr>
        <w:t>)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夏中义主编，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广西师大出版社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color w:val="000000"/>
          <w:kern w:val="0"/>
          <w:sz w:val="30"/>
          <w:szCs w:val="30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80.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《大学生与现代社会》，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朱永新等编，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高等教育出版社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宋体" w:hAnsi="宋体" w:cs="宋体"/>
          <w:color w:val="000000"/>
          <w:kern w:val="0"/>
          <w:sz w:val="24"/>
        </w:rPr>
      </w:pPr>
      <w:r w:rsidRPr="00370A26">
        <w:rPr>
          <w:rFonts w:ascii="宋体" w:hAnsi="宋体" w:cs="宋体" w:hint="eastAsia"/>
          <w:color w:val="000000"/>
          <w:kern w:val="0"/>
          <w:sz w:val="24"/>
        </w:rPr>
        <w:t>81．《陈志武说中国经济》</w:t>
      </w:r>
      <w:r w:rsidRPr="00370A26">
        <w:rPr>
          <w:rFonts w:ascii="宋体" w:hAnsi="宋体" w:cs="宋体"/>
          <w:color w:val="000000"/>
          <w:kern w:val="0"/>
          <w:sz w:val="24"/>
        </w:rPr>
        <w:t>,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陈志武</w:t>
      </w:r>
      <w:r w:rsidRPr="00370A26">
        <w:rPr>
          <w:rFonts w:ascii="宋体" w:hAnsi="宋体" w:cs="宋体"/>
          <w:color w:val="000000"/>
          <w:kern w:val="0"/>
          <w:sz w:val="24"/>
        </w:rPr>
        <w:t>,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山西出版集团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宋体" w:hAnsi="宋体" w:cs="宋体"/>
          <w:color w:val="000000"/>
          <w:kern w:val="0"/>
          <w:sz w:val="24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8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2</w:t>
      </w:r>
      <w:r w:rsidRPr="00370A26">
        <w:rPr>
          <w:rFonts w:ascii="宋体" w:hAnsi="宋体" w:cs="宋体"/>
          <w:color w:val="000000"/>
          <w:kern w:val="0"/>
          <w:sz w:val="24"/>
        </w:rPr>
        <w:t>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 xml:space="preserve"> 《心耘</w:t>
      </w:r>
      <w:r w:rsidRPr="00370A26">
        <w:rPr>
          <w:rFonts w:ascii="宋体" w:hAnsi="宋体" w:cs="宋体"/>
          <w:color w:val="000000"/>
          <w:kern w:val="0"/>
          <w:sz w:val="24"/>
        </w:rPr>
        <w:t>:</w:t>
      </w:r>
      <w:hyperlink r:id="rId7" w:tgtFrame="_parent" w:tooltip="装入单册典藏窗" w:history="1">
        <w:r w:rsidRPr="00370A26">
          <w:rPr>
            <w:sz w:val="24"/>
          </w:rPr>
          <w:t>一群经济精英打造新加坡成为第一的关键历程</w:t>
        </w:r>
      </w:hyperlink>
      <w:r w:rsidRPr="00370A26">
        <w:rPr>
          <w:rFonts w:ascii="宋体" w:hAnsi="宋体" w:cs="宋体" w:hint="eastAsia"/>
          <w:color w:val="000000"/>
          <w:kern w:val="0"/>
          <w:sz w:val="24"/>
        </w:rPr>
        <w:t>》，曾振木等著</w:t>
      </w:r>
      <w:r w:rsidRPr="00370A26">
        <w:rPr>
          <w:rFonts w:ascii="宋体" w:hAnsi="宋体" w:cs="宋体"/>
          <w:color w:val="000000"/>
          <w:kern w:val="0"/>
          <w:sz w:val="24"/>
        </w:rPr>
        <w:t>,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戴志中译</w:t>
      </w:r>
      <w:r w:rsidRPr="00370A26">
        <w:rPr>
          <w:rFonts w:ascii="宋体" w:hAnsi="宋体" w:cs="宋体"/>
          <w:color w:val="000000"/>
          <w:kern w:val="0"/>
          <w:sz w:val="24"/>
        </w:rPr>
        <w:t>,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上海教育出版社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宋体" w:hAnsi="宋体" w:cs="宋体"/>
          <w:color w:val="000000"/>
          <w:kern w:val="0"/>
          <w:sz w:val="24"/>
        </w:rPr>
      </w:pPr>
      <w:r w:rsidRPr="00370A26">
        <w:rPr>
          <w:rFonts w:ascii="宋体" w:hAnsi="宋体" w:cs="宋体" w:hint="eastAsia"/>
          <w:color w:val="000000"/>
          <w:kern w:val="0"/>
          <w:sz w:val="24"/>
        </w:rPr>
        <w:t>83．《货币战争》</w:t>
      </w:r>
      <w:r w:rsidRPr="00370A26">
        <w:rPr>
          <w:rFonts w:ascii="宋体" w:hAnsi="宋体" w:cs="宋体"/>
          <w:color w:val="000000"/>
          <w:kern w:val="0"/>
          <w:sz w:val="24"/>
        </w:rPr>
        <w:t>,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宋鸿兵编著，中信出版社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宋体" w:hAnsi="宋体" w:cs="宋体"/>
          <w:color w:val="000000"/>
          <w:kern w:val="0"/>
          <w:sz w:val="24"/>
        </w:rPr>
      </w:pPr>
      <w:r w:rsidRPr="00370A26">
        <w:rPr>
          <w:rFonts w:ascii="宋体" w:hAnsi="宋体" w:cs="宋体" w:hint="eastAsia"/>
          <w:color w:val="000000"/>
          <w:kern w:val="0"/>
          <w:sz w:val="24"/>
        </w:rPr>
        <w:t>84</w:t>
      </w:r>
      <w:r w:rsidRPr="00370A26">
        <w:rPr>
          <w:rFonts w:ascii="宋体" w:hAnsi="宋体" w:cs="宋体"/>
          <w:color w:val="000000"/>
          <w:kern w:val="0"/>
          <w:sz w:val="24"/>
        </w:rPr>
        <w:t>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 xml:space="preserve"> 《旅游实用礼仪》，王琦主编，清华大学出版社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宋体" w:hAnsi="宋体" w:cs="宋体"/>
          <w:color w:val="000000"/>
          <w:kern w:val="0"/>
          <w:sz w:val="24"/>
        </w:rPr>
      </w:pPr>
      <w:r w:rsidRPr="00370A26">
        <w:rPr>
          <w:rFonts w:ascii="宋体" w:hAnsi="宋体" w:cs="宋体" w:hint="eastAsia"/>
          <w:color w:val="000000"/>
          <w:kern w:val="0"/>
          <w:sz w:val="24"/>
        </w:rPr>
        <w:t>85</w:t>
      </w:r>
      <w:r w:rsidRPr="00370A26">
        <w:rPr>
          <w:rFonts w:ascii="宋体" w:hAnsi="宋体" w:cs="宋体"/>
          <w:color w:val="000000"/>
          <w:kern w:val="0"/>
          <w:sz w:val="24"/>
        </w:rPr>
        <w:t>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 xml:space="preserve"> 《这里是北京》（系列），李欣，华艺出版社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宋体" w:hAnsi="宋体" w:cs="宋体"/>
          <w:color w:val="000000"/>
          <w:kern w:val="0"/>
          <w:sz w:val="24"/>
        </w:rPr>
      </w:pPr>
      <w:r w:rsidRPr="00370A26">
        <w:rPr>
          <w:rFonts w:ascii="宋体" w:hAnsi="宋体" w:cs="宋体" w:hint="eastAsia"/>
          <w:color w:val="000000"/>
          <w:kern w:val="0"/>
          <w:sz w:val="24"/>
        </w:rPr>
        <w:t>86</w:t>
      </w:r>
      <w:r w:rsidRPr="00370A26">
        <w:rPr>
          <w:rFonts w:ascii="宋体" w:hAnsi="宋体" w:cs="宋体"/>
          <w:color w:val="000000"/>
          <w:kern w:val="0"/>
          <w:sz w:val="24"/>
        </w:rPr>
        <w:t>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 xml:space="preserve"> 《阿龙聊北京》，卢文龙，京华出版社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宋体" w:hAnsi="宋体" w:cs="宋体"/>
          <w:color w:val="000000"/>
          <w:kern w:val="0"/>
          <w:sz w:val="24"/>
        </w:rPr>
      </w:pPr>
      <w:r w:rsidRPr="00370A26">
        <w:rPr>
          <w:rFonts w:ascii="宋体" w:hAnsi="宋体" w:cs="宋体" w:hint="eastAsia"/>
          <w:color w:val="000000"/>
          <w:kern w:val="0"/>
          <w:sz w:val="24"/>
        </w:rPr>
        <w:lastRenderedPageBreak/>
        <w:t>87</w:t>
      </w:r>
      <w:r w:rsidRPr="00370A26">
        <w:rPr>
          <w:rFonts w:ascii="宋体" w:hAnsi="宋体" w:cs="宋体"/>
          <w:color w:val="000000"/>
          <w:kern w:val="0"/>
          <w:sz w:val="24"/>
        </w:rPr>
        <w:t>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/>
          <w:color w:val="000000"/>
          <w:kern w:val="0"/>
          <w:sz w:val="24"/>
        </w:rPr>
        <w:t>《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趣谈老北京》，施连芳</w:t>
      </w:r>
      <w:r w:rsidRPr="00370A26">
        <w:rPr>
          <w:rFonts w:ascii="宋体" w:hAnsi="宋体" w:cs="宋体"/>
          <w:color w:val="000000"/>
          <w:kern w:val="0"/>
          <w:sz w:val="24"/>
        </w:rPr>
        <w:t>、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高桂莲编著，中国旅游出版社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??" w:hAnsi="??" w:cs="??"/>
          <w:kern w:val="0"/>
          <w:sz w:val="30"/>
          <w:szCs w:val="30"/>
        </w:rPr>
      </w:pPr>
      <w:r w:rsidRPr="00370A26">
        <w:rPr>
          <w:rFonts w:ascii="??" w:hAnsi="??" w:cs="??"/>
          <w:kern w:val="0"/>
          <w:sz w:val="30"/>
          <w:szCs w:val="30"/>
        </w:rPr>
        <w:t> </w:t>
      </w:r>
      <w:r w:rsidRPr="00370A26">
        <w:rPr>
          <w:rFonts w:ascii="宋体" w:hAnsi="宋体" w:cs="宋体" w:hint="eastAsia"/>
          <w:b/>
          <w:bCs/>
          <w:kern w:val="0"/>
          <w:sz w:val="24"/>
        </w:rPr>
        <w:t>三．科技作品</w:t>
      </w:r>
      <w:r w:rsidRPr="00370A26">
        <w:rPr>
          <w:rFonts w:ascii="宋体" w:hAnsi="宋体" w:cs="宋体"/>
          <w:b/>
          <w:bCs/>
          <w:kern w:val="0"/>
          <w:sz w:val="24"/>
        </w:rPr>
        <w:t>(</w:t>
      </w:r>
      <w:r w:rsidRPr="00370A26">
        <w:rPr>
          <w:rFonts w:ascii="宋体" w:hAnsi="宋体" w:cs="宋体" w:hint="eastAsia"/>
          <w:b/>
          <w:bCs/>
          <w:kern w:val="0"/>
          <w:sz w:val="24"/>
        </w:rPr>
        <w:t>13部</w:t>
      </w:r>
      <w:r w:rsidRPr="00370A26">
        <w:rPr>
          <w:rFonts w:ascii="宋体" w:hAnsi="宋体" w:cs="宋体"/>
          <w:b/>
          <w:bCs/>
          <w:kern w:val="0"/>
          <w:sz w:val="24"/>
        </w:rPr>
        <w:t>)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宋体" w:hAnsi="宋体" w:cs="宋体"/>
          <w:color w:val="000000"/>
          <w:kern w:val="0"/>
          <w:sz w:val="24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8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8</w:t>
      </w:r>
      <w:r w:rsidRPr="00370A26">
        <w:rPr>
          <w:rFonts w:ascii="宋体" w:hAnsi="宋体" w:cs="宋体"/>
          <w:color w:val="000000"/>
          <w:kern w:val="0"/>
          <w:sz w:val="24"/>
        </w:rPr>
        <w:t>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 xml:space="preserve"> 《万物简史》，（美）比尔</w:t>
      </w:r>
      <w:r w:rsidRPr="00370A26">
        <w:rPr>
          <w:rFonts w:ascii="宋体" w:hAnsi="宋体" w:cs="宋体"/>
          <w:color w:val="000000"/>
          <w:kern w:val="0"/>
          <w:sz w:val="24"/>
        </w:rPr>
        <w:t>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布莱森著</w:t>
      </w:r>
      <w:r w:rsidRPr="00370A26">
        <w:rPr>
          <w:rFonts w:ascii="宋体" w:hAnsi="宋体" w:cs="宋体"/>
          <w:color w:val="000000"/>
          <w:kern w:val="0"/>
          <w:sz w:val="24"/>
        </w:rPr>
        <w:t>,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严维明，陈邕译，接力出版社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宋体" w:hAnsi="宋体" w:cs="宋体"/>
          <w:color w:val="000000"/>
          <w:kern w:val="0"/>
          <w:sz w:val="24"/>
        </w:rPr>
      </w:pPr>
      <w:r w:rsidRPr="00370A26">
        <w:rPr>
          <w:rFonts w:ascii="宋体" w:hAnsi="宋体" w:cs="宋体" w:hint="eastAsia"/>
          <w:color w:val="000000"/>
          <w:kern w:val="0"/>
          <w:sz w:val="24"/>
        </w:rPr>
        <w:t>89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.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《科学技术史概论》，邹海林，徐建培编著</w:t>
      </w:r>
      <w:r w:rsidRPr="00370A26">
        <w:rPr>
          <w:rFonts w:ascii="宋体" w:hAnsi="宋体" w:cs="宋体"/>
          <w:color w:val="000000"/>
          <w:kern w:val="0"/>
          <w:sz w:val="24"/>
        </w:rPr>
        <w:t>,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科学出版社</w:t>
      </w:r>
    </w:p>
    <w:p w:rsidR="000D4DD3" w:rsidRPr="00370A26" w:rsidRDefault="000D4DD3" w:rsidP="000D4DD3">
      <w:r w:rsidRPr="00370A26">
        <w:rPr>
          <w:rFonts w:ascii="宋体" w:hAnsi="宋体" w:cs="宋体" w:hint="eastAsia"/>
          <w:color w:val="000000"/>
          <w:kern w:val="0"/>
          <w:sz w:val="24"/>
        </w:rPr>
        <w:t>90</w:t>
      </w:r>
      <w:r w:rsidRPr="00370A26">
        <w:rPr>
          <w:rFonts w:ascii="宋体" w:hAnsi="宋体" w:cs="宋体"/>
          <w:color w:val="000000"/>
          <w:kern w:val="0"/>
          <w:sz w:val="24"/>
        </w:rPr>
        <w:t>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 xml:space="preserve"> 《历史上最美的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10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个实验，（美）</w:t>
      </w:r>
      <w:r w:rsidRPr="00370A26">
        <w:rPr>
          <w:rFonts w:ascii="宋体" w:hAnsi="宋体" w:cs="宋体"/>
          <w:color w:val="000000"/>
          <w:kern w:val="0"/>
          <w:sz w:val="24"/>
        </w:rPr>
        <w:t>George Johnson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著，王悦译，人民邮电出版社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宋体" w:hAnsi="宋体" w:cs="宋体"/>
          <w:color w:val="000000"/>
          <w:kern w:val="0"/>
          <w:sz w:val="24"/>
        </w:rPr>
      </w:pPr>
      <w:r w:rsidRPr="00370A26">
        <w:rPr>
          <w:rFonts w:ascii="宋体" w:hAnsi="宋体" w:cs="宋体" w:hint="eastAsia"/>
          <w:color w:val="000000"/>
          <w:kern w:val="0"/>
          <w:sz w:val="24"/>
        </w:rPr>
        <w:t>91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.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《常见食品安全一点通》，康维主编，航空工业出版社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宋体" w:hAnsi="宋体" w:cs="宋体"/>
          <w:color w:val="000000"/>
          <w:kern w:val="0"/>
          <w:sz w:val="24"/>
        </w:rPr>
      </w:pPr>
      <w:r w:rsidRPr="00370A26">
        <w:rPr>
          <w:rFonts w:ascii="宋体" w:hAnsi="宋体" w:cs="宋体" w:hint="eastAsia"/>
          <w:color w:val="000000"/>
          <w:kern w:val="0"/>
          <w:sz w:val="24"/>
        </w:rPr>
        <w:t>92．《葡萄酒百科全书》，（荷）克里斯蒂亚.克莱克著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宋体" w:hAnsi="宋体" w:cs="宋体"/>
          <w:color w:val="000000"/>
          <w:kern w:val="0"/>
          <w:sz w:val="24"/>
        </w:rPr>
      </w:pPr>
      <w:r w:rsidRPr="00370A26">
        <w:rPr>
          <w:rFonts w:ascii="宋体" w:hAnsi="宋体" w:cs="宋体" w:hint="eastAsia"/>
          <w:color w:val="000000"/>
          <w:kern w:val="0"/>
          <w:sz w:val="24"/>
        </w:rPr>
        <w:t>93．《食品营养与配餐》，蔡智军主编，化学工业出版社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宋体" w:hAnsi="宋体" w:cs="宋体"/>
          <w:color w:val="000000"/>
          <w:kern w:val="0"/>
          <w:sz w:val="24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9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4．《公共营养师》，杨月欣主编，中国劳动保障出版社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宋体" w:hAnsi="宋体" w:cs="宋体"/>
          <w:color w:val="000000"/>
          <w:kern w:val="0"/>
          <w:sz w:val="24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9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5</w:t>
      </w:r>
      <w:r w:rsidRPr="00370A26">
        <w:rPr>
          <w:rFonts w:ascii="宋体" w:hAnsi="宋体" w:cs="宋体"/>
          <w:color w:val="000000"/>
          <w:kern w:val="0"/>
          <w:sz w:val="24"/>
        </w:rPr>
        <w:t>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 xml:space="preserve"> 《葡萄酒自酿漫谈》，彭德华、曹建宏编著，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宋体" w:hAnsi="宋体" w:cs="宋体"/>
          <w:color w:val="000000"/>
          <w:kern w:val="0"/>
          <w:sz w:val="24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9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6</w:t>
      </w:r>
      <w:r w:rsidRPr="00370A26">
        <w:rPr>
          <w:rFonts w:ascii="宋体" w:hAnsi="宋体" w:cs="宋体"/>
          <w:color w:val="000000"/>
          <w:kern w:val="0"/>
          <w:sz w:val="24"/>
        </w:rPr>
        <w:t xml:space="preserve">. 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《养花金典》，陈璋编著，福建科学技术出版社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宋体" w:hAnsi="宋体" w:cs="宋体"/>
          <w:color w:val="000000"/>
          <w:kern w:val="0"/>
          <w:sz w:val="24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9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7．《中国园林图解词典》，王其钧主编，机械工业出版社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宋体" w:hAnsi="宋体" w:cs="宋体"/>
          <w:color w:val="000000"/>
          <w:kern w:val="0"/>
          <w:sz w:val="24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9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8．《插花艺术百科》，玛西娅</w:t>
      </w:r>
      <w:r w:rsidRPr="00370A26">
        <w:rPr>
          <w:rFonts w:ascii="宋体" w:hAnsi="宋体" w:cs="宋体"/>
          <w:color w:val="000000"/>
          <w:kern w:val="0"/>
          <w:sz w:val="24"/>
        </w:rPr>
        <w:t>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赫斯特编著，钟鹏译，中国青年出版社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宋体" w:hAnsi="宋体" w:cs="宋体"/>
          <w:color w:val="000000"/>
          <w:kern w:val="0"/>
          <w:sz w:val="24"/>
        </w:rPr>
      </w:pPr>
      <w:r w:rsidRPr="00370A26">
        <w:rPr>
          <w:rFonts w:ascii="宋体" w:hAnsi="宋体" w:cs="宋体"/>
          <w:color w:val="000000"/>
          <w:kern w:val="0"/>
          <w:sz w:val="24"/>
        </w:rPr>
        <w:t>9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9</w:t>
      </w:r>
      <w:r w:rsidRPr="00370A26">
        <w:rPr>
          <w:rFonts w:ascii="宋体" w:hAnsi="宋体" w:cs="宋体"/>
          <w:color w:val="000000"/>
          <w:kern w:val="0"/>
          <w:sz w:val="24"/>
        </w:rPr>
        <w:t>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/>
          <w:color w:val="000000"/>
          <w:kern w:val="0"/>
          <w:sz w:val="24"/>
        </w:rPr>
        <w:t>《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药用植物花谱》，广西药用植物园编，重庆大学出版社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宋体" w:hAnsi="宋体" w:cs="宋体"/>
          <w:color w:val="000000"/>
          <w:kern w:val="0"/>
          <w:sz w:val="24"/>
        </w:rPr>
      </w:pPr>
      <w:r w:rsidRPr="00370A26">
        <w:rPr>
          <w:rFonts w:ascii="宋体" w:hAnsi="宋体" w:cs="宋体" w:hint="eastAsia"/>
          <w:color w:val="000000"/>
          <w:kern w:val="0"/>
          <w:sz w:val="24"/>
        </w:rPr>
        <w:t>100</w:t>
      </w:r>
      <w:r w:rsidRPr="00370A26">
        <w:rPr>
          <w:rFonts w:ascii="宋体" w:hAnsi="宋体" w:cs="宋体"/>
          <w:color w:val="000000"/>
          <w:kern w:val="0"/>
          <w:sz w:val="24"/>
        </w:rPr>
        <w:t>.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 xml:space="preserve"> </w:t>
      </w:r>
      <w:r w:rsidRPr="00370A26">
        <w:rPr>
          <w:rFonts w:ascii="宋体" w:hAnsi="宋体" w:cs="宋体"/>
          <w:color w:val="000000"/>
          <w:kern w:val="0"/>
          <w:sz w:val="24"/>
        </w:rPr>
        <w:t>《</w:t>
      </w:r>
      <w:r w:rsidRPr="00370A26">
        <w:rPr>
          <w:rFonts w:ascii="宋体" w:hAnsi="宋体" w:cs="宋体" w:hint="eastAsia"/>
          <w:color w:val="000000"/>
          <w:kern w:val="0"/>
          <w:sz w:val="24"/>
        </w:rPr>
        <w:t>本草纲目》，李时珍著，御史编译，北京科学技术出版社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宋体" w:hAnsi="宋体" w:cs="宋体"/>
          <w:color w:val="000000"/>
          <w:kern w:val="0"/>
          <w:sz w:val="24"/>
        </w:rPr>
      </w:pPr>
    </w:p>
    <w:p w:rsidR="000D4DD3" w:rsidRPr="00370A26" w:rsidRDefault="000D4DD3" w:rsidP="000D4DD3">
      <w:pPr>
        <w:autoSpaceDE w:val="0"/>
        <w:autoSpaceDN w:val="0"/>
        <w:adjustRightInd w:val="0"/>
        <w:ind w:left="200"/>
        <w:jc w:val="left"/>
        <w:rPr>
          <w:rFonts w:ascii="宋体" w:cs="宋体"/>
          <w:kern w:val="0"/>
          <w:sz w:val="28"/>
          <w:szCs w:val="28"/>
        </w:rPr>
      </w:pPr>
      <w:r w:rsidRPr="00370A26">
        <w:rPr>
          <w:rFonts w:ascii="宋体" w:cs="宋体" w:hint="eastAsia"/>
          <w:kern w:val="0"/>
          <w:sz w:val="28"/>
          <w:szCs w:val="28"/>
          <w:lang w:val="zh-CN"/>
        </w:rPr>
        <w:t>注</w:t>
      </w:r>
      <w:r w:rsidRPr="00370A26">
        <w:rPr>
          <w:rFonts w:ascii="宋体" w:cs="宋体" w:hint="eastAsia"/>
          <w:kern w:val="0"/>
          <w:sz w:val="28"/>
          <w:szCs w:val="28"/>
        </w:rPr>
        <w:t>：</w:t>
      </w:r>
      <w:r w:rsidRPr="00370A26">
        <w:rPr>
          <w:rFonts w:ascii="宋体" w:cs="宋体" w:hint="eastAsia"/>
          <w:kern w:val="0"/>
          <w:sz w:val="28"/>
          <w:szCs w:val="28"/>
          <w:lang w:val="zh-CN"/>
        </w:rPr>
        <w:t>图书馆馆藏电子图书全文检索</w:t>
      </w:r>
      <w:r w:rsidRPr="00370A26">
        <w:rPr>
          <w:rFonts w:ascii="宋体" w:cs="宋体" w:hint="eastAsia"/>
          <w:kern w:val="0"/>
          <w:sz w:val="28"/>
          <w:szCs w:val="28"/>
        </w:rPr>
        <w:t>（</w:t>
      </w:r>
      <w:r w:rsidR="00045531">
        <w:rPr>
          <w:rFonts w:ascii="宋体" w:cs="宋体" w:hint="eastAsia"/>
          <w:kern w:val="0"/>
          <w:sz w:val="28"/>
          <w:szCs w:val="28"/>
        </w:rPr>
        <w:t>进入</w:t>
      </w:r>
      <w:r w:rsidR="00045531">
        <w:rPr>
          <w:rFonts w:ascii="宋体" w:cs="宋体"/>
          <w:kern w:val="0"/>
          <w:sz w:val="28"/>
          <w:szCs w:val="28"/>
        </w:rPr>
        <w:t>图书馆</w:t>
      </w:r>
      <w:r w:rsidR="00045531">
        <w:rPr>
          <w:rFonts w:ascii="宋体" w:cs="宋体" w:hint="eastAsia"/>
          <w:kern w:val="0"/>
          <w:sz w:val="28"/>
          <w:szCs w:val="28"/>
        </w:rPr>
        <w:t>网</w:t>
      </w:r>
      <w:r w:rsidR="00045531">
        <w:rPr>
          <w:rFonts w:ascii="宋体" w:cs="宋体"/>
          <w:kern w:val="0"/>
          <w:sz w:val="28"/>
          <w:szCs w:val="28"/>
        </w:rPr>
        <w:t>站首页</w:t>
      </w:r>
      <w:hyperlink r:id="rId8" w:history="1">
        <w:r w:rsidR="00045531" w:rsidRPr="000B7148">
          <w:rPr>
            <w:rStyle w:val="a5"/>
            <w:rFonts w:ascii="仿宋_GB2312" w:eastAsia="仿宋_GB2312"/>
            <w:sz w:val="24"/>
          </w:rPr>
          <w:t>http://lib.bvca.edu.cn/</w:t>
        </w:r>
      </w:hyperlink>
      <w:r w:rsidR="00045531">
        <w:rPr>
          <w:rFonts w:ascii="仿宋_GB2312" w:eastAsia="仿宋_GB2312" w:hint="eastAsia"/>
          <w:sz w:val="24"/>
        </w:rPr>
        <w:t>，</w:t>
      </w:r>
      <w:r w:rsidR="00045531" w:rsidRPr="00045531">
        <w:rPr>
          <w:rFonts w:ascii="仿宋_GB2312" w:eastAsia="仿宋_GB2312"/>
          <w:sz w:val="28"/>
          <w:szCs w:val="28"/>
        </w:rPr>
        <w:t>点击</w:t>
      </w:r>
      <w:r w:rsidR="00045531">
        <w:rPr>
          <w:rFonts w:ascii="仿宋_GB2312" w:eastAsia="仿宋_GB2312" w:hint="eastAsia"/>
          <w:sz w:val="28"/>
          <w:szCs w:val="28"/>
        </w:rPr>
        <w:t>“</w:t>
      </w:r>
      <w:r w:rsidR="00045531" w:rsidRPr="00045531">
        <w:rPr>
          <w:rFonts w:ascii="仿宋_GB2312" w:eastAsia="仿宋_GB2312" w:hint="eastAsia"/>
          <w:sz w:val="28"/>
          <w:szCs w:val="28"/>
        </w:rPr>
        <w:t>馆藏检索</w:t>
      </w:r>
      <w:r w:rsidR="00045531">
        <w:rPr>
          <w:rFonts w:ascii="仿宋_GB2312" w:eastAsia="仿宋_GB2312" w:hint="eastAsia"/>
          <w:sz w:val="28"/>
          <w:szCs w:val="28"/>
        </w:rPr>
        <w:t>”</w:t>
      </w:r>
      <w:r w:rsidRPr="00370A26">
        <w:rPr>
          <w:rFonts w:ascii="宋体" w:cs="宋体" w:hint="eastAsia"/>
          <w:kern w:val="0"/>
          <w:sz w:val="28"/>
          <w:szCs w:val="28"/>
        </w:rPr>
        <w:t>）</w:t>
      </w:r>
    </w:p>
    <w:p w:rsidR="000D4DD3" w:rsidRPr="00370A26" w:rsidRDefault="000D4DD3" w:rsidP="000D4DD3">
      <w:pPr>
        <w:widowControl/>
        <w:spacing w:line="450" w:lineRule="atLeast"/>
        <w:jc w:val="left"/>
        <w:rPr>
          <w:rFonts w:ascii="宋体" w:hAnsi="宋体" w:cs="宋体"/>
          <w:color w:val="000000"/>
          <w:kern w:val="0"/>
          <w:sz w:val="24"/>
        </w:rPr>
      </w:pPr>
    </w:p>
    <w:p w:rsidR="000D4DD3" w:rsidRPr="00370A26" w:rsidRDefault="000D4DD3" w:rsidP="000D4DD3">
      <w:pPr>
        <w:ind w:firstLineChars="1245" w:firstLine="2988"/>
        <w:rPr>
          <w:b/>
          <w:sz w:val="28"/>
          <w:szCs w:val="28"/>
        </w:rPr>
      </w:pPr>
      <w:r w:rsidRPr="00370A26">
        <w:rPr>
          <w:rFonts w:ascii="宋体" w:hAnsi="宋体" w:cs="宋体"/>
          <w:color w:val="000000"/>
          <w:kern w:val="0"/>
          <w:sz w:val="24"/>
        </w:rPr>
        <w:br w:type="page"/>
      </w:r>
      <w:r w:rsidRPr="00370A26">
        <w:rPr>
          <w:rFonts w:hint="eastAsia"/>
          <w:b/>
          <w:sz w:val="28"/>
          <w:szCs w:val="28"/>
        </w:rPr>
        <w:lastRenderedPageBreak/>
        <w:t>20</w:t>
      </w:r>
      <w:r w:rsidRPr="00370A26">
        <w:rPr>
          <w:rFonts w:hint="eastAsia"/>
          <w:b/>
          <w:sz w:val="28"/>
          <w:szCs w:val="28"/>
        </w:rPr>
        <w:t>种报刊推荐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3969"/>
      </w:tblGrid>
      <w:tr w:rsidR="000D4DD3" w:rsidRPr="00370A26" w:rsidTr="00172AD3">
        <w:trPr>
          <w:jc w:val="center"/>
        </w:trPr>
        <w:tc>
          <w:tcPr>
            <w:tcW w:w="2802" w:type="dxa"/>
          </w:tcPr>
          <w:p w:rsidR="000D4DD3" w:rsidRPr="00370A26" w:rsidRDefault="000D4DD3" w:rsidP="00172AD3">
            <w:pPr>
              <w:ind w:firstLineChars="300" w:firstLine="723"/>
              <w:rPr>
                <w:rFonts w:ascii="仿宋_GB2312" w:eastAsia="仿宋_GB2312"/>
                <w:b/>
                <w:sz w:val="24"/>
              </w:rPr>
            </w:pPr>
            <w:r w:rsidRPr="00370A26">
              <w:rPr>
                <w:rFonts w:ascii="仿宋_GB2312" w:eastAsia="仿宋_GB2312" w:hint="eastAsia"/>
                <w:b/>
                <w:sz w:val="24"/>
              </w:rPr>
              <w:t>报  刊  名  称</w:t>
            </w:r>
          </w:p>
        </w:tc>
        <w:tc>
          <w:tcPr>
            <w:tcW w:w="3969" w:type="dxa"/>
          </w:tcPr>
          <w:p w:rsidR="000D4DD3" w:rsidRPr="00370A26" w:rsidRDefault="000D4DD3" w:rsidP="00172AD3">
            <w:pPr>
              <w:ind w:firstLineChars="350" w:firstLine="843"/>
              <w:rPr>
                <w:rFonts w:ascii="仿宋_GB2312" w:eastAsia="仿宋_GB2312"/>
                <w:b/>
                <w:sz w:val="24"/>
              </w:rPr>
            </w:pPr>
            <w:r w:rsidRPr="00370A26">
              <w:rPr>
                <w:rFonts w:ascii="仿宋_GB2312" w:eastAsia="仿宋_GB2312" w:hint="eastAsia"/>
                <w:b/>
                <w:sz w:val="24"/>
              </w:rPr>
              <w:t>主管（编辑）单位</w:t>
            </w:r>
          </w:p>
        </w:tc>
      </w:tr>
      <w:tr w:rsidR="000D4DD3" w:rsidRPr="00370A26" w:rsidTr="00172AD3">
        <w:trPr>
          <w:jc w:val="center"/>
        </w:trPr>
        <w:tc>
          <w:tcPr>
            <w:tcW w:w="2802" w:type="dxa"/>
          </w:tcPr>
          <w:p w:rsidR="000D4DD3" w:rsidRPr="00370A26" w:rsidRDefault="000D4DD3" w:rsidP="00172AD3">
            <w:pPr>
              <w:rPr>
                <w:rFonts w:ascii="仿宋_GB2312" w:eastAsia="仿宋_GB2312"/>
                <w:sz w:val="24"/>
              </w:rPr>
            </w:pPr>
            <w:r w:rsidRPr="00370A26">
              <w:rPr>
                <w:rFonts w:ascii="仿宋_GB2312" w:eastAsia="仿宋_GB2312" w:hint="eastAsia"/>
                <w:sz w:val="24"/>
              </w:rPr>
              <w:t>食品科学</w:t>
            </w:r>
          </w:p>
        </w:tc>
        <w:tc>
          <w:tcPr>
            <w:tcW w:w="3969" w:type="dxa"/>
          </w:tcPr>
          <w:p w:rsidR="000D4DD3" w:rsidRPr="00370A26" w:rsidRDefault="000D4DD3" w:rsidP="00172AD3">
            <w:pPr>
              <w:rPr>
                <w:rFonts w:ascii="仿宋_GB2312" w:eastAsia="仿宋_GB2312"/>
                <w:sz w:val="24"/>
              </w:rPr>
            </w:pPr>
            <w:r w:rsidRPr="00370A26">
              <w:rPr>
                <w:rFonts w:ascii="仿宋_GB2312" w:eastAsia="仿宋_GB2312" w:hint="eastAsia"/>
                <w:sz w:val="24"/>
              </w:rPr>
              <w:t>北京食品科学研究院</w:t>
            </w:r>
          </w:p>
        </w:tc>
      </w:tr>
      <w:tr w:rsidR="000D4DD3" w:rsidRPr="00370A26" w:rsidTr="00172AD3">
        <w:trPr>
          <w:jc w:val="center"/>
        </w:trPr>
        <w:tc>
          <w:tcPr>
            <w:tcW w:w="2802" w:type="dxa"/>
          </w:tcPr>
          <w:p w:rsidR="000D4DD3" w:rsidRPr="00370A26" w:rsidRDefault="000D4DD3" w:rsidP="00172AD3">
            <w:pPr>
              <w:rPr>
                <w:rFonts w:ascii="仿宋_GB2312" w:eastAsia="仿宋_GB2312"/>
                <w:sz w:val="24"/>
              </w:rPr>
            </w:pPr>
            <w:r w:rsidRPr="00370A26">
              <w:rPr>
                <w:rFonts w:ascii="仿宋_GB2312" w:eastAsia="仿宋_GB2312" w:hint="eastAsia"/>
                <w:sz w:val="24"/>
              </w:rPr>
              <w:t>中国食品工业</w:t>
            </w:r>
          </w:p>
        </w:tc>
        <w:tc>
          <w:tcPr>
            <w:tcW w:w="3969" w:type="dxa"/>
          </w:tcPr>
          <w:p w:rsidR="000D4DD3" w:rsidRPr="00370A26" w:rsidRDefault="000D4DD3" w:rsidP="00172AD3">
            <w:pPr>
              <w:rPr>
                <w:rFonts w:ascii="仿宋_GB2312" w:eastAsia="仿宋_GB2312"/>
                <w:sz w:val="24"/>
              </w:rPr>
            </w:pPr>
            <w:r w:rsidRPr="00370A26">
              <w:rPr>
                <w:rFonts w:ascii="仿宋_GB2312" w:eastAsia="仿宋_GB2312" w:hint="eastAsia"/>
                <w:sz w:val="24"/>
              </w:rPr>
              <w:t>中国食品工业协会</w:t>
            </w:r>
          </w:p>
        </w:tc>
      </w:tr>
      <w:tr w:rsidR="000D4DD3" w:rsidRPr="00370A26" w:rsidTr="00172AD3">
        <w:trPr>
          <w:jc w:val="center"/>
        </w:trPr>
        <w:tc>
          <w:tcPr>
            <w:tcW w:w="2802" w:type="dxa"/>
          </w:tcPr>
          <w:p w:rsidR="000D4DD3" w:rsidRPr="00370A26" w:rsidRDefault="000D4DD3" w:rsidP="00172AD3">
            <w:pPr>
              <w:rPr>
                <w:rFonts w:ascii="仿宋_GB2312" w:eastAsia="仿宋_GB2312"/>
                <w:sz w:val="24"/>
              </w:rPr>
            </w:pPr>
            <w:r w:rsidRPr="00370A26">
              <w:rPr>
                <w:rFonts w:ascii="仿宋_GB2312" w:eastAsia="仿宋_GB2312" w:hint="eastAsia"/>
                <w:sz w:val="24"/>
              </w:rPr>
              <w:t>大众软件</w:t>
            </w:r>
          </w:p>
        </w:tc>
        <w:tc>
          <w:tcPr>
            <w:tcW w:w="3969" w:type="dxa"/>
          </w:tcPr>
          <w:p w:rsidR="000D4DD3" w:rsidRPr="00370A26" w:rsidRDefault="000D4DD3" w:rsidP="00172AD3">
            <w:pPr>
              <w:rPr>
                <w:rFonts w:ascii="仿宋_GB2312" w:eastAsia="仿宋_GB2312"/>
                <w:sz w:val="24"/>
              </w:rPr>
            </w:pPr>
            <w:r w:rsidRPr="00370A26">
              <w:rPr>
                <w:rFonts w:ascii="仿宋_GB2312" w:eastAsia="仿宋_GB2312" w:hint="eastAsia"/>
                <w:sz w:val="24"/>
              </w:rPr>
              <w:t>中国科学技术情报学会</w:t>
            </w:r>
          </w:p>
        </w:tc>
      </w:tr>
      <w:tr w:rsidR="000D4DD3" w:rsidRPr="00370A26" w:rsidTr="00172AD3">
        <w:trPr>
          <w:jc w:val="center"/>
        </w:trPr>
        <w:tc>
          <w:tcPr>
            <w:tcW w:w="2802" w:type="dxa"/>
          </w:tcPr>
          <w:p w:rsidR="000D4DD3" w:rsidRPr="00370A26" w:rsidRDefault="000D4DD3" w:rsidP="00172AD3">
            <w:pPr>
              <w:rPr>
                <w:rFonts w:ascii="仿宋_GB2312" w:eastAsia="仿宋_GB2312"/>
                <w:sz w:val="24"/>
              </w:rPr>
            </w:pPr>
            <w:r w:rsidRPr="00370A26">
              <w:rPr>
                <w:rFonts w:ascii="仿宋_GB2312" w:eastAsia="仿宋_GB2312" w:hint="eastAsia"/>
                <w:sz w:val="24"/>
              </w:rPr>
              <w:t>北京教育</w:t>
            </w:r>
          </w:p>
        </w:tc>
        <w:tc>
          <w:tcPr>
            <w:tcW w:w="3969" w:type="dxa"/>
          </w:tcPr>
          <w:p w:rsidR="000D4DD3" w:rsidRPr="00370A26" w:rsidRDefault="000D4DD3" w:rsidP="00172AD3">
            <w:pPr>
              <w:rPr>
                <w:rFonts w:ascii="仿宋_GB2312" w:eastAsia="仿宋_GB2312"/>
                <w:sz w:val="24"/>
              </w:rPr>
            </w:pPr>
            <w:r w:rsidRPr="00370A26">
              <w:rPr>
                <w:rFonts w:ascii="仿宋_GB2312" w:eastAsia="仿宋_GB2312" w:hint="eastAsia"/>
                <w:sz w:val="24"/>
              </w:rPr>
              <w:t>北京市教育委员会</w:t>
            </w:r>
          </w:p>
        </w:tc>
      </w:tr>
      <w:tr w:rsidR="000D4DD3" w:rsidRPr="00370A26" w:rsidTr="00172AD3">
        <w:trPr>
          <w:jc w:val="center"/>
        </w:trPr>
        <w:tc>
          <w:tcPr>
            <w:tcW w:w="2802" w:type="dxa"/>
          </w:tcPr>
          <w:p w:rsidR="000D4DD3" w:rsidRPr="00370A26" w:rsidRDefault="000D4DD3" w:rsidP="00172AD3">
            <w:pPr>
              <w:rPr>
                <w:rFonts w:ascii="仿宋_GB2312" w:eastAsia="仿宋_GB2312"/>
                <w:sz w:val="24"/>
              </w:rPr>
            </w:pPr>
            <w:r w:rsidRPr="00370A26">
              <w:rPr>
                <w:rFonts w:ascii="仿宋_GB2312" w:eastAsia="仿宋_GB2312" w:hint="eastAsia"/>
                <w:sz w:val="24"/>
              </w:rPr>
              <w:t>投资与理财</w:t>
            </w:r>
          </w:p>
        </w:tc>
        <w:tc>
          <w:tcPr>
            <w:tcW w:w="3969" w:type="dxa"/>
          </w:tcPr>
          <w:p w:rsidR="000D4DD3" w:rsidRPr="00370A26" w:rsidRDefault="000D4DD3" w:rsidP="00172AD3">
            <w:pPr>
              <w:rPr>
                <w:rFonts w:ascii="仿宋_GB2312" w:eastAsia="仿宋_GB2312"/>
                <w:sz w:val="24"/>
              </w:rPr>
            </w:pPr>
            <w:r w:rsidRPr="00370A26">
              <w:rPr>
                <w:rFonts w:ascii="仿宋_GB2312" w:eastAsia="仿宋_GB2312" w:hint="eastAsia"/>
                <w:sz w:val="24"/>
              </w:rPr>
              <w:t>中国人民大学</w:t>
            </w:r>
          </w:p>
        </w:tc>
      </w:tr>
      <w:tr w:rsidR="000D4DD3" w:rsidRPr="00370A26" w:rsidTr="00172AD3">
        <w:trPr>
          <w:jc w:val="center"/>
        </w:trPr>
        <w:tc>
          <w:tcPr>
            <w:tcW w:w="2802" w:type="dxa"/>
          </w:tcPr>
          <w:p w:rsidR="000D4DD3" w:rsidRPr="00370A26" w:rsidRDefault="000D4DD3" w:rsidP="00172AD3">
            <w:pPr>
              <w:rPr>
                <w:rFonts w:ascii="仿宋_GB2312" w:eastAsia="仿宋_GB2312"/>
                <w:sz w:val="24"/>
              </w:rPr>
            </w:pPr>
            <w:r w:rsidRPr="00370A26">
              <w:rPr>
                <w:rFonts w:ascii="仿宋_GB2312" w:eastAsia="仿宋_GB2312" w:hint="eastAsia"/>
                <w:sz w:val="24"/>
              </w:rPr>
              <w:t>新华文摘</w:t>
            </w:r>
          </w:p>
        </w:tc>
        <w:tc>
          <w:tcPr>
            <w:tcW w:w="3969" w:type="dxa"/>
          </w:tcPr>
          <w:p w:rsidR="000D4DD3" w:rsidRPr="00370A26" w:rsidRDefault="000D4DD3" w:rsidP="00172AD3">
            <w:pPr>
              <w:rPr>
                <w:rFonts w:ascii="仿宋_GB2312" w:eastAsia="仿宋_GB2312"/>
                <w:sz w:val="24"/>
              </w:rPr>
            </w:pPr>
            <w:r w:rsidRPr="00370A26">
              <w:rPr>
                <w:rFonts w:ascii="仿宋_GB2312" w:eastAsia="仿宋_GB2312" w:hint="eastAsia"/>
                <w:sz w:val="24"/>
              </w:rPr>
              <w:t>新闻出版署</w:t>
            </w:r>
            <w:r w:rsidRPr="00370A26">
              <w:rPr>
                <w:rFonts w:ascii="仿宋_GB2312" w:eastAsia="仿宋_GB2312" w:hAnsi="宋体" w:hint="eastAsia"/>
                <w:sz w:val="24"/>
              </w:rPr>
              <w:t>·</w:t>
            </w:r>
            <w:r w:rsidRPr="00370A26">
              <w:rPr>
                <w:rFonts w:ascii="仿宋_GB2312" w:eastAsia="仿宋_GB2312" w:hint="eastAsia"/>
                <w:sz w:val="24"/>
              </w:rPr>
              <w:t>人民出版社</w:t>
            </w:r>
          </w:p>
        </w:tc>
      </w:tr>
      <w:tr w:rsidR="000D4DD3" w:rsidRPr="00370A26" w:rsidTr="00172AD3">
        <w:trPr>
          <w:jc w:val="center"/>
        </w:trPr>
        <w:tc>
          <w:tcPr>
            <w:tcW w:w="2802" w:type="dxa"/>
          </w:tcPr>
          <w:p w:rsidR="000D4DD3" w:rsidRPr="00370A26" w:rsidRDefault="000D4DD3" w:rsidP="00172AD3">
            <w:pPr>
              <w:rPr>
                <w:rFonts w:ascii="仿宋_GB2312" w:eastAsia="仿宋_GB2312"/>
                <w:sz w:val="24"/>
              </w:rPr>
            </w:pPr>
            <w:r w:rsidRPr="00370A26">
              <w:rPr>
                <w:rFonts w:ascii="仿宋_GB2312" w:eastAsia="仿宋_GB2312" w:hint="eastAsia"/>
                <w:sz w:val="24"/>
              </w:rPr>
              <w:t>中国国家地理</w:t>
            </w:r>
          </w:p>
        </w:tc>
        <w:tc>
          <w:tcPr>
            <w:tcW w:w="3969" w:type="dxa"/>
          </w:tcPr>
          <w:p w:rsidR="000D4DD3" w:rsidRPr="00370A26" w:rsidRDefault="000D4DD3" w:rsidP="00172AD3">
            <w:pPr>
              <w:rPr>
                <w:rFonts w:ascii="仿宋_GB2312" w:eastAsia="仿宋_GB2312"/>
                <w:sz w:val="24"/>
              </w:rPr>
            </w:pPr>
            <w:r w:rsidRPr="00370A26">
              <w:rPr>
                <w:rFonts w:ascii="仿宋_GB2312" w:eastAsia="仿宋_GB2312" w:hint="eastAsia"/>
                <w:sz w:val="24"/>
              </w:rPr>
              <w:t>中国国家地理杂志社</w:t>
            </w:r>
          </w:p>
        </w:tc>
      </w:tr>
      <w:tr w:rsidR="000D4DD3" w:rsidRPr="00370A26" w:rsidTr="00172AD3">
        <w:trPr>
          <w:jc w:val="center"/>
        </w:trPr>
        <w:tc>
          <w:tcPr>
            <w:tcW w:w="2802" w:type="dxa"/>
          </w:tcPr>
          <w:p w:rsidR="000D4DD3" w:rsidRPr="00370A26" w:rsidRDefault="000D4DD3" w:rsidP="00172AD3">
            <w:pPr>
              <w:rPr>
                <w:rFonts w:ascii="仿宋_GB2312" w:eastAsia="仿宋_GB2312"/>
                <w:sz w:val="24"/>
              </w:rPr>
            </w:pPr>
            <w:r w:rsidRPr="00370A26">
              <w:rPr>
                <w:rFonts w:ascii="仿宋_GB2312" w:eastAsia="仿宋_GB2312" w:hint="eastAsia"/>
                <w:sz w:val="24"/>
              </w:rPr>
              <w:t>教育与职业</w:t>
            </w:r>
          </w:p>
        </w:tc>
        <w:tc>
          <w:tcPr>
            <w:tcW w:w="3969" w:type="dxa"/>
          </w:tcPr>
          <w:p w:rsidR="000D4DD3" w:rsidRPr="00370A26" w:rsidRDefault="000D4DD3" w:rsidP="00172AD3">
            <w:pPr>
              <w:rPr>
                <w:rFonts w:ascii="仿宋_GB2312" w:eastAsia="仿宋_GB2312"/>
                <w:sz w:val="24"/>
              </w:rPr>
            </w:pPr>
            <w:r w:rsidRPr="00370A26">
              <w:rPr>
                <w:rFonts w:ascii="仿宋_GB2312" w:eastAsia="仿宋_GB2312" w:hint="eastAsia"/>
                <w:sz w:val="24"/>
              </w:rPr>
              <w:t>中共中央统战部</w:t>
            </w:r>
            <w:r w:rsidRPr="00370A26">
              <w:rPr>
                <w:rFonts w:ascii="仿宋_GB2312" w:eastAsia="仿宋_GB2312" w:hAnsi="宋体" w:hint="eastAsia"/>
                <w:sz w:val="24"/>
              </w:rPr>
              <w:t>·</w:t>
            </w:r>
            <w:r w:rsidRPr="00370A26">
              <w:rPr>
                <w:rFonts w:ascii="仿宋_GB2312" w:eastAsia="仿宋_GB2312" w:hint="eastAsia"/>
                <w:sz w:val="24"/>
              </w:rPr>
              <w:t>中华职业教育社</w:t>
            </w:r>
          </w:p>
        </w:tc>
      </w:tr>
      <w:tr w:rsidR="000D4DD3" w:rsidRPr="00370A26" w:rsidTr="00172AD3">
        <w:trPr>
          <w:jc w:val="center"/>
        </w:trPr>
        <w:tc>
          <w:tcPr>
            <w:tcW w:w="2802" w:type="dxa"/>
          </w:tcPr>
          <w:p w:rsidR="000D4DD3" w:rsidRPr="00370A26" w:rsidRDefault="000D4DD3" w:rsidP="00172AD3">
            <w:pPr>
              <w:rPr>
                <w:rFonts w:ascii="仿宋_GB2312" w:eastAsia="仿宋_GB2312"/>
                <w:sz w:val="24"/>
              </w:rPr>
            </w:pPr>
            <w:r w:rsidRPr="00370A26">
              <w:rPr>
                <w:rFonts w:ascii="仿宋_GB2312" w:eastAsia="仿宋_GB2312" w:hint="eastAsia"/>
                <w:sz w:val="24"/>
              </w:rPr>
              <w:t>疯狂英语（阅读版）</w:t>
            </w:r>
          </w:p>
        </w:tc>
        <w:tc>
          <w:tcPr>
            <w:tcW w:w="3969" w:type="dxa"/>
          </w:tcPr>
          <w:p w:rsidR="000D4DD3" w:rsidRPr="00370A26" w:rsidRDefault="000D4DD3" w:rsidP="00172AD3">
            <w:pPr>
              <w:rPr>
                <w:rFonts w:ascii="仿宋_GB2312" w:eastAsia="仿宋_GB2312"/>
                <w:sz w:val="24"/>
              </w:rPr>
            </w:pPr>
            <w:r w:rsidRPr="00370A26">
              <w:rPr>
                <w:rFonts w:ascii="仿宋_GB2312" w:eastAsia="仿宋_GB2312" w:hint="eastAsia"/>
                <w:sz w:val="24"/>
              </w:rPr>
              <w:t>江苏教育出版社</w:t>
            </w:r>
          </w:p>
        </w:tc>
      </w:tr>
      <w:tr w:rsidR="000D4DD3" w:rsidRPr="00370A26" w:rsidTr="00172AD3">
        <w:trPr>
          <w:jc w:val="center"/>
        </w:trPr>
        <w:tc>
          <w:tcPr>
            <w:tcW w:w="2802" w:type="dxa"/>
          </w:tcPr>
          <w:p w:rsidR="000D4DD3" w:rsidRPr="00370A26" w:rsidRDefault="000D4DD3" w:rsidP="00172AD3">
            <w:pPr>
              <w:rPr>
                <w:rFonts w:ascii="仿宋_GB2312" w:eastAsia="仿宋_GB2312"/>
                <w:sz w:val="24"/>
              </w:rPr>
            </w:pPr>
            <w:r w:rsidRPr="00370A26">
              <w:rPr>
                <w:rFonts w:ascii="仿宋_GB2312" w:eastAsia="仿宋_GB2312" w:hint="eastAsia"/>
                <w:sz w:val="24"/>
              </w:rPr>
              <w:t>投资与理财</w:t>
            </w:r>
          </w:p>
        </w:tc>
        <w:tc>
          <w:tcPr>
            <w:tcW w:w="3969" w:type="dxa"/>
          </w:tcPr>
          <w:p w:rsidR="000D4DD3" w:rsidRPr="00370A26" w:rsidRDefault="000D4DD3" w:rsidP="00172AD3">
            <w:pPr>
              <w:rPr>
                <w:rFonts w:ascii="仿宋_GB2312" w:eastAsia="仿宋_GB2312"/>
                <w:sz w:val="24"/>
              </w:rPr>
            </w:pPr>
            <w:r w:rsidRPr="00370A26">
              <w:rPr>
                <w:rFonts w:ascii="仿宋_GB2312" w:eastAsia="仿宋_GB2312" w:hint="eastAsia"/>
                <w:sz w:val="24"/>
              </w:rPr>
              <w:t>中国人民大学</w:t>
            </w:r>
          </w:p>
        </w:tc>
      </w:tr>
      <w:tr w:rsidR="000D4DD3" w:rsidRPr="00370A26" w:rsidTr="00172AD3">
        <w:trPr>
          <w:jc w:val="center"/>
        </w:trPr>
        <w:tc>
          <w:tcPr>
            <w:tcW w:w="2802" w:type="dxa"/>
          </w:tcPr>
          <w:p w:rsidR="000D4DD3" w:rsidRPr="00370A26" w:rsidRDefault="000D4DD3" w:rsidP="00172AD3">
            <w:pPr>
              <w:rPr>
                <w:rFonts w:ascii="仿宋_GB2312" w:eastAsia="仿宋_GB2312"/>
                <w:sz w:val="24"/>
              </w:rPr>
            </w:pPr>
            <w:r w:rsidRPr="00370A26">
              <w:rPr>
                <w:rFonts w:ascii="仿宋_GB2312" w:eastAsia="仿宋_GB2312" w:hint="eastAsia"/>
                <w:sz w:val="24"/>
              </w:rPr>
              <w:t>经营与管理</w:t>
            </w:r>
          </w:p>
        </w:tc>
        <w:tc>
          <w:tcPr>
            <w:tcW w:w="3969" w:type="dxa"/>
          </w:tcPr>
          <w:p w:rsidR="000D4DD3" w:rsidRPr="00370A26" w:rsidRDefault="000D4DD3" w:rsidP="00172AD3">
            <w:pPr>
              <w:rPr>
                <w:rFonts w:ascii="仿宋_GB2312" w:eastAsia="仿宋_GB2312"/>
                <w:sz w:val="24"/>
              </w:rPr>
            </w:pPr>
            <w:r w:rsidRPr="00370A26">
              <w:rPr>
                <w:rFonts w:ascii="仿宋_GB2312" w:eastAsia="仿宋_GB2312" w:hint="eastAsia"/>
                <w:sz w:val="24"/>
              </w:rPr>
              <w:t>天津市经济和信息化委员会</w:t>
            </w:r>
          </w:p>
        </w:tc>
      </w:tr>
      <w:tr w:rsidR="000D4DD3" w:rsidRPr="00370A26" w:rsidTr="00172AD3">
        <w:trPr>
          <w:jc w:val="center"/>
        </w:trPr>
        <w:tc>
          <w:tcPr>
            <w:tcW w:w="2802" w:type="dxa"/>
          </w:tcPr>
          <w:p w:rsidR="000D4DD3" w:rsidRPr="00370A26" w:rsidRDefault="000D4DD3" w:rsidP="00172AD3">
            <w:pPr>
              <w:rPr>
                <w:rFonts w:ascii="仿宋_GB2312" w:eastAsia="仿宋_GB2312"/>
                <w:sz w:val="24"/>
              </w:rPr>
            </w:pPr>
            <w:r w:rsidRPr="00370A26">
              <w:rPr>
                <w:rFonts w:ascii="仿宋_GB2312" w:eastAsia="仿宋_GB2312" w:hint="eastAsia"/>
                <w:sz w:val="24"/>
              </w:rPr>
              <w:t>青年文摘</w:t>
            </w:r>
          </w:p>
        </w:tc>
        <w:tc>
          <w:tcPr>
            <w:tcW w:w="3969" w:type="dxa"/>
          </w:tcPr>
          <w:p w:rsidR="000D4DD3" w:rsidRPr="00370A26" w:rsidRDefault="000D4DD3" w:rsidP="00172AD3">
            <w:pPr>
              <w:rPr>
                <w:rFonts w:ascii="仿宋_GB2312" w:eastAsia="仿宋_GB2312"/>
                <w:sz w:val="24"/>
              </w:rPr>
            </w:pPr>
            <w:r w:rsidRPr="00370A26">
              <w:rPr>
                <w:rFonts w:ascii="仿宋_GB2312" w:eastAsia="仿宋_GB2312" w:hint="eastAsia"/>
                <w:sz w:val="24"/>
              </w:rPr>
              <w:t>共青团中央</w:t>
            </w:r>
          </w:p>
        </w:tc>
      </w:tr>
      <w:tr w:rsidR="000D4DD3" w:rsidRPr="00370A26" w:rsidTr="00172AD3">
        <w:trPr>
          <w:jc w:val="center"/>
        </w:trPr>
        <w:tc>
          <w:tcPr>
            <w:tcW w:w="2802" w:type="dxa"/>
          </w:tcPr>
          <w:p w:rsidR="000D4DD3" w:rsidRPr="00370A26" w:rsidRDefault="000D4DD3" w:rsidP="00172AD3">
            <w:pPr>
              <w:rPr>
                <w:rFonts w:ascii="仿宋_GB2312" w:eastAsia="仿宋_GB2312"/>
                <w:sz w:val="24"/>
              </w:rPr>
            </w:pPr>
            <w:r w:rsidRPr="00370A26">
              <w:rPr>
                <w:rFonts w:ascii="仿宋_GB2312" w:eastAsia="仿宋_GB2312" w:hint="eastAsia"/>
                <w:sz w:val="24"/>
              </w:rPr>
              <w:t>读者</w:t>
            </w:r>
          </w:p>
        </w:tc>
        <w:tc>
          <w:tcPr>
            <w:tcW w:w="3969" w:type="dxa"/>
          </w:tcPr>
          <w:p w:rsidR="000D4DD3" w:rsidRPr="00370A26" w:rsidRDefault="000D4DD3" w:rsidP="00172AD3">
            <w:pPr>
              <w:rPr>
                <w:rFonts w:ascii="仿宋_GB2312" w:eastAsia="仿宋_GB2312"/>
                <w:sz w:val="24"/>
              </w:rPr>
            </w:pPr>
            <w:r w:rsidRPr="00370A26">
              <w:rPr>
                <w:rFonts w:ascii="仿宋_GB2312" w:eastAsia="仿宋_GB2312" w:hint="eastAsia"/>
                <w:sz w:val="24"/>
              </w:rPr>
              <w:t>读者杂志社</w:t>
            </w:r>
          </w:p>
        </w:tc>
      </w:tr>
      <w:tr w:rsidR="000D4DD3" w:rsidRPr="00370A26" w:rsidTr="00172AD3">
        <w:trPr>
          <w:jc w:val="center"/>
        </w:trPr>
        <w:tc>
          <w:tcPr>
            <w:tcW w:w="2802" w:type="dxa"/>
          </w:tcPr>
          <w:p w:rsidR="000D4DD3" w:rsidRPr="00370A26" w:rsidRDefault="000D4DD3" w:rsidP="00172AD3">
            <w:pPr>
              <w:rPr>
                <w:rFonts w:ascii="仿宋_GB2312" w:eastAsia="仿宋_GB2312"/>
                <w:sz w:val="24"/>
              </w:rPr>
            </w:pPr>
            <w:r w:rsidRPr="00370A26">
              <w:rPr>
                <w:rFonts w:ascii="仿宋_GB2312" w:eastAsia="仿宋_GB2312" w:hint="eastAsia"/>
                <w:sz w:val="24"/>
              </w:rPr>
              <w:t>美文</w:t>
            </w:r>
          </w:p>
        </w:tc>
        <w:tc>
          <w:tcPr>
            <w:tcW w:w="3969" w:type="dxa"/>
          </w:tcPr>
          <w:p w:rsidR="000D4DD3" w:rsidRPr="00370A26" w:rsidRDefault="000D4DD3" w:rsidP="00172AD3">
            <w:pPr>
              <w:rPr>
                <w:rFonts w:ascii="仿宋_GB2312" w:eastAsia="仿宋_GB2312"/>
                <w:sz w:val="24"/>
              </w:rPr>
            </w:pPr>
            <w:r w:rsidRPr="00370A26">
              <w:rPr>
                <w:rFonts w:ascii="仿宋_GB2312" w:eastAsia="仿宋_GB2312" w:hint="eastAsia"/>
                <w:sz w:val="24"/>
              </w:rPr>
              <w:t>美文杂志社</w:t>
            </w:r>
          </w:p>
        </w:tc>
      </w:tr>
      <w:tr w:rsidR="000D4DD3" w:rsidRPr="00370A26" w:rsidTr="00172AD3">
        <w:trPr>
          <w:jc w:val="center"/>
        </w:trPr>
        <w:tc>
          <w:tcPr>
            <w:tcW w:w="2802" w:type="dxa"/>
          </w:tcPr>
          <w:p w:rsidR="000D4DD3" w:rsidRPr="00370A26" w:rsidRDefault="000D4DD3" w:rsidP="00172AD3">
            <w:pPr>
              <w:rPr>
                <w:rFonts w:ascii="仿宋_GB2312" w:eastAsia="仿宋_GB2312"/>
                <w:sz w:val="24"/>
              </w:rPr>
            </w:pPr>
            <w:r w:rsidRPr="00370A26">
              <w:rPr>
                <w:rFonts w:ascii="仿宋_GB2312" w:eastAsia="仿宋_GB2312" w:hint="eastAsia"/>
                <w:sz w:val="24"/>
              </w:rPr>
              <w:t>课外阅读</w:t>
            </w:r>
          </w:p>
        </w:tc>
        <w:tc>
          <w:tcPr>
            <w:tcW w:w="3969" w:type="dxa"/>
          </w:tcPr>
          <w:p w:rsidR="000D4DD3" w:rsidRPr="00370A26" w:rsidRDefault="000D4DD3" w:rsidP="00172AD3">
            <w:pPr>
              <w:rPr>
                <w:rFonts w:ascii="仿宋_GB2312" w:eastAsia="仿宋_GB2312"/>
                <w:sz w:val="24"/>
              </w:rPr>
            </w:pPr>
            <w:r w:rsidRPr="00370A26">
              <w:rPr>
                <w:rFonts w:ascii="仿宋_GB2312" w:eastAsia="仿宋_GB2312" w:hint="eastAsia"/>
                <w:sz w:val="24"/>
              </w:rPr>
              <w:t>华夏出版社</w:t>
            </w:r>
          </w:p>
        </w:tc>
      </w:tr>
      <w:tr w:rsidR="000D4DD3" w:rsidRPr="00370A26" w:rsidTr="00172AD3">
        <w:trPr>
          <w:jc w:val="center"/>
        </w:trPr>
        <w:tc>
          <w:tcPr>
            <w:tcW w:w="2802" w:type="dxa"/>
          </w:tcPr>
          <w:p w:rsidR="000D4DD3" w:rsidRPr="00370A26" w:rsidRDefault="000D4DD3" w:rsidP="00172AD3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969" w:type="dxa"/>
          </w:tcPr>
          <w:p w:rsidR="000D4DD3" w:rsidRPr="00370A26" w:rsidRDefault="000D4DD3" w:rsidP="00172AD3">
            <w:pPr>
              <w:rPr>
                <w:rFonts w:ascii="仿宋_GB2312" w:eastAsia="仿宋_GB2312"/>
                <w:sz w:val="24"/>
              </w:rPr>
            </w:pPr>
          </w:p>
        </w:tc>
      </w:tr>
      <w:tr w:rsidR="000D4DD3" w:rsidRPr="00370A26" w:rsidTr="00172AD3">
        <w:trPr>
          <w:jc w:val="center"/>
        </w:trPr>
        <w:tc>
          <w:tcPr>
            <w:tcW w:w="2802" w:type="dxa"/>
          </w:tcPr>
          <w:p w:rsidR="000D4DD3" w:rsidRPr="00370A26" w:rsidRDefault="000D4DD3" w:rsidP="00172AD3">
            <w:pPr>
              <w:rPr>
                <w:rFonts w:ascii="仿宋_GB2312" w:eastAsia="仿宋_GB2312"/>
                <w:sz w:val="24"/>
              </w:rPr>
            </w:pPr>
            <w:r w:rsidRPr="00370A26">
              <w:rPr>
                <w:rFonts w:ascii="仿宋_GB2312" w:eastAsia="仿宋_GB2312" w:hint="eastAsia"/>
                <w:sz w:val="24"/>
              </w:rPr>
              <w:t>参考消息</w:t>
            </w:r>
          </w:p>
        </w:tc>
        <w:tc>
          <w:tcPr>
            <w:tcW w:w="3969" w:type="dxa"/>
          </w:tcPr>
          <w:p w:rsidR="000D4DD3" w:rsidRPr="00370A26" w:rsidRDefault="000D4DD3" w:rsidP="00172AD3">
            <w:pPr>
              <w:rPr>
                <w:rFonts w:ascii="仿宋_GB2312" w:eastAsia="仿宋_GB2312"/>
                <w:sz w:val="24"/>
              </w:rPr>
            </w:pPr>
            <w:r w:rsidRPr="00370A26">
              <w:rPr>
                <w:rFonts w:ascii="仿宋_GB2312" w:eastAsia="仿宋_GB2312" w:hint="eastAsia"/>
                <w:sz w:val="24"/>
              </w:rPr>
              <w:t>新华通讯社参考消息报社</w:t>
            </w:r>
          </w:p>
        </w:tc>
      </w:tr>
      <w:tr w:rsidR="000D4DD3" w:rsidRPr="00370A26" w:rsidTr="00172AD3">
        <w:trPr>
          <w:jc w:val="center"/>
        </w:trPr>
        <w:tc>
          <w:tcPr>
            <w:tcW w:w="2802" w:type="dxa"/>
          </w:tcPr>
          <w:p w:rsidR="000D4DD3" w:rsidRPr="00370A26" w:rsidRDefault="000D4DD3" w:rsidP="00172AD3">
            <w:pPr>
              <w:rPr>
                <w:rFonts w:ascii="仿宋_GB2312" w:eastAsia="仿宋_GB2312"/>
                <w:sz w:val="24"/>
              </w:rPr>
            </w:pPr>
            <w:r w:rsidRPr="00370A26">
              <w:rPr>
                <w:rFonts w:ascii="仿宋_GB2312" w:eastAsia="仿宋_GB2312" w:hint="eastAsia"/>
                <w:sz w:val="24"/>
              </w:rPr>
              <w:t>世界新闻报</w:t>
            </w:r>
          </w:p>
        </w:tc>
        <w:tc>
          <w:tcPr>
            <w:tcW w:w="3969" w:type="dxa"/>
          </w:tcPr>
          <w:p w:rsidR="000D4DD3" w:rsidRPr="00370A26" w:rsidRDefault="000D4DD3" w:rsidP="00172AD3">
            <w:pPr>
              <w:rPr>
                <w:rFonts w:ascii="仿宋_GB2312" w:eastAsia="仿宋_GB2312"/>
                <w:sz w:val="24"/>
              </w:rPr>
            </w:pPr>
            <w:r w:rsidRPr="00370A26">
              <w:rPr>
                <w:rFonts w:ascii="仿宋_GB2312" w:eastAsia="仿宋_GB2312" w:hint="eastAsia"/>
                <w:sz w:val="24"/>
              </w:rPr>
              <w:t>中国国际广播电台</w:t>
            </w:r>
          </w:p>
        </w:tc>
      </w:tr>
      <w:tr w:rsidR="000D4DD3" w:rsidRPr="00370A26" w:rsidTr="00172AD3">
        <w:trPr>
          <w:jc w:val="center"/>
        </w:trPr>
        <w:tc>
          <w:tcPr>
            <w:tcW w:w="2802" w:type="dxa"/>
          </w:tcPr>
          <w:p w:rsidR="000D4DD3" w:rsidRPr="00370A26" w:rsidRDefault="000D4DD3" w:rsidP="00172AD3">
            <w:pPr>
              <w:rPr>
                <w:rFonts w:ascii="仿宋_GB2312" w:eastAsia="仿宋_GB2312"/>
                <w:sz w:val="24"/>
              </w:rPr>
            </w:pPr>
            <w:r w:rsidRPr="00370A26">
              <w:rPr>
                <w:rFonts w:ascii="仿宋_GB2312" w:eastAsia="仿宋_GB2312" w:hint="eastAsia"/>
                <w:sz w:val="24"/>
              </w:rPr>
              <w:t>国际金融报</w:t>
            </w:r>
          </w:p>
        </w:tc>
        <w:tc>
          <w:tcPr>
            <w:tcW w:w="3969" w:type="dxa"/>
          </w:tcPr>
          <w:p w:rsidR="000D4DD3" w:rsidRPr="00370A26" w:rsidRDefault="000D4DD3" w:rsidP="00172AD3">
            <w:pPr>
              <w:rPr>
                <w:rFonts w:ascii="仿宋_GB2312" w:eastAsia="仿宋_GB2312"/>
                <w:sz w:val="24"/>
              </w:rPr>
            </w:pPr>
            <w:r w:rsidRPr="00370A26">
              <w:rPr>
                <w:rFonts w:ascii="仿宋_GB2312" w:eastAsia="仿宋_GB2312" w:hint="eastAsia"/>
                <w:sz w:val="24"/>
              </w:rPr>
              <w:t>人民日报社</w:t>
            </w:r>
          </w:p>
        </w:tc>
      </w:tr>
      <w:tr w:rsidR="000D4DD3" w:rsidRPr="00370A26" w:rsidTr="00172AD3">
        <w:trPr>
          <w:jc w:val="center"/>
        </w:trPr>
        <w:tc>
          <w:tcPr>
            <w:tcW w:w="2802" w:type="dxa"/>
          </w:tcPr>
          <w:p w:rsidR="000D4DD3" w:rsidRPr="00370A26" w:rsidRDefault="000D4DD3" w:rsidP="00172AD3">
            <w:pPr>
              <w:rPr>
                <w:rFonts w:ascii="仿宋_GB2312" w:eastAsia="仿宋_GB2312"/>
                <w:sz w:val="24"/>
              </w:rPr>
            </w:pPr>
            <w:r w:rsidRPr="00370A26">
              <w:rPr>
                <w:rFonts w:ascii="仿宋_GB2312" w:eastAsia="仿宋_GB2312" w:hint="eastAsia"/>
                <w:sz w:val="24"/>
              </w:rPr>
              <w:t>经济观察报</w:t>
            </w:r>
          </w:p>
        </w:tc>
        <w:tc>
          <w:tcPr>
            <w:tcW w:w="3969" w:type="dxa"/>
          </w:tcPr>
          <w:p w:rsidR="000D4DD3" w:rsidRPr="00370A26" w:rsidRDefault="000D4DD3" w:rsidP="00172AD3">
            <w:pPr>
              <w:rPr>
                <w:rFonts w:ascii="仿宋_GB2312" w:eastAsia="仿宋_GB2312"/>
                <w:sz w:val="24"/>
              </w:rPr>
            </w:pPr>
            <w:r w:rsidRPr="00370A26">
              <w:rPr>
                <w:rFonts w:ascii="仿宋_GB2312" w:eastAsia="仿宋_GB2312" w:hint="eastAsia"/>
                <w:sz w:val="24"/>
              </w:rPr>
              <w:t>经济观察报社</w:t>
            </w:r>
          </w:p>
        </w:tc>
      </w:tr>
      <w:tr w:rsidR="000D4DD3" w:rsidRPr="00370A26" w:rsidTr="00172AD3">
        <w:trPr>
          <w:jc w:val="center"/>
        </w:trPr>
        <w:tc>
          <w:tcPr>
            <w:tcW w:w="2802" w:type="dxa"/>
          </w:tcPr>
          <w:p w:rsidR="000D4DD3" w:rsidRPr="00370A26" w:rsidRDefault="000D4DD3" w:rsidP="00172AD3">
            <w:pPr>
              <w:rPr>
                <w:rFonts w:ascii="仿宋_GB2312" w:eastAsia="仿宋_GB2312"/>
                <w:sz w:val="24"/>
              </w:rPr>
            </w:pPr>
            <w:r w:rsidRPr="00370A26">
              <w:rPr>
                <w:rFonts w:ascii="仿宋_GB2312" w:eastAsia="仿宋_GB2312" w:hint="eastAsia"/>
                <w:sz w:val="24"/>
              </w:rPr>
              <w:t>北京人才市场报</w:t>
            </w:r>
          </w:p>
        </w:tc>
        <w:tc>
          <w:tcPr>
            <w:tcW w:w="3969" w:type="dxa"/>
          </w:tcPr>
          <w:p w:rsidR="000D4DD3" w:rsidRPr="00370A26" w:rsidRDefault="000D4DD3" w:rsidP="00172AD3">
            <w:pPr>
              <w:rPr>
                <w:rFonts w:ascii="仿宋_GB2312" w:eastAsia="仿宋_GB2312"/>
                <w:sz w:val="24"/>
              </w:rPr>
            </w:pPr>
            <w:r w:rsidRPr="00370A26">
              <w:rPr>
                <w:rFonts w:ascii="仿宋_GB2312" w:eastAsia="仿宋_GB2312" w:hint="eastAsia"/>
                <w:sz w:val="24"/>
              </w:rPr>
              <w:t>北京市人才服务中心</w:t>
            </w:r>
          </w:p>
        </w:tc>
      </w:tr>
      <w:tr w:rsidR="000D4DD3" w:rsidRPr="00370A26" w:rsidTr="00172AD3">
        <w:trPr>
          <w:jc w:val="center"/>
        </w:trPr>
        <w:tc>
          <w:tcPr>
            <w:tcW w:w="2802" w:type="dxa"/>
          </w:tcPr>
          <w:p w:rsidR="000D4DD3" w:rsidRPr="00370A26" w:rsidRDefault="000D4DD3" w:rsidP="00172AD3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969" w:type="dxa"/>
          </w:tcPr>
          <w:p w:rsidR="000D4DD3" w:rsidRPr="00370A26" w:rsidRDefault="000D4DD3" w:rsidP="00172AD3">
            <w:pPr>
              <w:rPr>
                <w:rFonts w:ascii="仿宋_GB2312" w:eastAsia="仿宋_GB2312"/>
                <w:sz w:val="24"/>
              </w:rPr>
            </w:pPr>
          </w:p>
        </w:tc>
      </w:tr>
      <w:tr w:rsidR="000D4DD3" w:rsidRPr="00370A26" w:rsidTr="00172AD3">
        <w:trPr>
          <w:jc w:val="center"/>
        </w:trPr>
        <w:tc>
          <w:tcPr>
            <w:tcW w:w="2802" w:type="dxa"/>
          </w:tcPr>
          <w:p w:rsidR="000D4DD3" w:rsidRPr="00370A26" w:rsidRDefault="000D4DD3" w:rsidP="00172AD3">
            <w:pPr>
              <w:rPr>
                <w:rFonts w:ascii="仿宋_GB2312" w:eastAsia="仿宋_GB2312"/>
                <w:sz w:val="24"/>
              </w:rPr>
            </w:pPr>
            <w:r w:rsidRPr="00370A26">
              <w:rPr>
                <w:rFonts w:ascii="仿宋_GB2312" w:eastAsia="仿宋_GB2312" w:hint="eastAsia"/>
                <w:sz w:val="24"/>
              </w:rPr>
              <w:t>中国学术期刊全文检索（CNKI）</w:t>
            </w:r>
          </w:p>
        </w:tc>
        <w:tc>
          <w:tcPr>
            <w:tcW w:w="3969" w:type="dxa"/>
          </w:tcPr>
          <w:p w:rsidR="000D4DD3" w:rsidRPr="00370A26" w:rsidRDefault="000D4DD3" w:rsidP="00172AD3">
            <w:pPr>
              <w:rPr>
                <w:rFonts w:ascii="仿宋_GB2312" w:eastAsia="仿宋_GB2312"/>
                <w:sz w:val="24"/>
              </w:rPr>
            </w:pPr>
            <w:r w:rsidRPr="00370A26">
              <w:rPr>
                <w:rFonts w:ascii="仿宋_GB2312" w:eastAsia="仿宋_GB2312" w:hint="eastAsia"/>
                <w:sz w:val="24"/>
              </w:rPr>
              <w:t>清华同方知网</w:t>
            </w:r>
          </w:p>
        </w:tc>
      </w:tr>
      <w:tr w:rsidR="000D4DD3" w:rsidRPr="00370A26" w:rsidTr="00172AD3">
        <w:trPr>
          <w:jc w:val="center"/>
        </w:trPr>
        <w:tc>
          <w:tcPr>
            <w:tcW w:w="2802" w:type="dxa"/>
          </w:tcPr>
          <w:p w:rsidR="000D4DD3" w:rsidRPr="00370A26" w:rsidRDefault="000D4DD3" w:rsidP="00172AD3">
            <w:pPr>
              <w:rPr>
                <w:rFonts w:ascii="仿宋_GB2312" w:eastAsia="仿宋_GB2312"/>
                <w:sz w:val="24"/>
              </w:rPr>
            </w:pPr>
            <w:r w:rsidRPr="00370A26">
              <w:rPr>
                <w:rFonts w:ascii="仿宋_GB2312" w:eastAsia="仿宋_GB2312" w:hint="eastAsia"/>
                <w:sz w:val="24"/>
              </w:rPr>
              <w:t>媒体新闻检索（慧科）</w:t>
            </w:r>
          </w:p>
          <w:p w:rsidR="000D4DD3" w:rsidRPr="00370A26" w:rsidRDefault="000D4DD3" w:rsidP="00172AD3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969" w:type="dxa"/>
          </w:tcPr>
          <w:p w:rsidR="000D4DD3" w:rsidRPr="00370A26" w:rsidRDefault="000D4DD3" w:rsidP="00172AD3">
            <w:pPr>
              <w:rPr>
                <w:rFonts w:ascii="仿宋_GB2312" w:eastAsia="仿宋_GB2312"/>
                <w:sz w:val="24"/>
              </w:rPr>
            </w:pPr>
            <w:r w:rsidRPr="00370A26">
              <w:rPr>
                <w:rFonts w:ascii="仿宋_GB2312" w:eastAsia="仿宋_GB2312" w:hint="eastAsia"/>
                <w:sz w:val="24"/>
              </w:rPr>
              <w:t>慧科公司</w:t>
            </w:r>
          </w:p>
        </w:tc>
      </w:tr>
      <w:tr w:rsidR="000D4DD3" w:rsidRPr="00370A26" w:rsidTr="00172AD3">
        <w:trPr>
          <w:jc w:val="center"/>
        </w:trPr>
        <w:tc>
          <w:tcPr>
            <w:tcW w:w="2802" w:type="dxa"/>
          </w:tcPr>
          <w:p w:rsidR="000D4DD3" w:rsidRPr="00370A26" w:rsidRDefault="000D4DD3" w:rsidP="00172AD3">
            <w:pPr>
              <w:rPr>
                <w:rFonts w:ascii="仿宋_GB2312" w:eastAsia="仿宋_GB2312"/>
                <w:sz w:val="24"/>
              </w:rPr>
            </w:pPr>
            <w:r w:rsidRPr="00370A26">
              <w:rPr>
                <w:rFonts w:ascii="仿宋_GB2312" w:eastAsia="仿宋_GB2312" w:hint="eastAsia"/>
                <w:sz w:val="24"/>
              </w:rPr>
              <w:t>图书馆网址</w:t>
            </w:r>
          </w:p>
        </w:tc>
        <w:tc>
          <w:tcPr>
            <w:tcW w:w="3969" w:type="dxa"/>
          </w:tcPr>
          <w:p w:rsidR="000D4DD3" w:rsidRPr="00370A26" w:rsidRDefault="000D4DD3" w:rsidP="00172AD3">
            <w:pPr>
              <w:rPr>
                <w:rFonts w:ascii="仿宋_GB2312" w:eastAsia="仿宋_GB2312"/>
                <w:sz w:val="24"/>
              </w:rPr>
            </w:pPr>
            <w:r w:rsidRPr="00370A26">
              <w:rPr>
                <w:rFonts w:ascii="仿宋_GB2312" w:eastAsia="仿宋_GB2312"/>
                <w:sz w:val="24"/>
              </w:rPr>
              <w:t>http://lib.bvca.edu.cn/</w:t>
            </w:r>
          </w:p>
        </w:tc>
      </w:tr>
    </w:tbl>
    <w:p w:rsidR="000D4DD3" w:rsidRDefault="000D4DD3" w:rsidP="000D4DD3"/>
    <w:p w:rsidR="005566CF" w:rsidRDefault="005566CF" w:rsidP="000D4DD3"/>
    <w:p w:rsidR="005566CF" w:rsidRDefault="005566CF" w:rsidP="000D4DD3"/>
    <w:p w:rsidR="005566CF" w:rsidRDefault="005566CF" w:rsidP="000D4DD3"/>
    <w:p w:rsidR="005566CF" w:rsidRDefault="005566CF" w:rsidP="000D4DD3"/>
    <w:p w:rsidR="005566CF" w:rsidRDefault="005566CF" w:rsidP="000D4DD3"/>
    <w:p w:rsidR="005566CF" w:rsidRDefault="005566CF" w:rsidP="000D4DD3"/>
    <w:p w:rsidR="005566CF" w:rsidRPr="003E36E5" w:rsidRDefault="005566CF" w:rsidP="000D4DD3">
      <w:pPr>
        <w:rPr>
          <w:sz w:val="28"/>
          <w:szCs w:val="28"/>
        </w:rPr>
      </w:pPr>
      <w:r>
        <w:rPr>
          <w:rFonts w:hint="eastAsia"/>
        </w:rPr>
        <w:t xml:space="preserve">                                                 </w:t>
      </w:r>
      <w:r w:rsidRPr="003E36E5">
        <w:rPr>
          <w:rFonts w:hint="eastAsia"/>
          <w:sz w:val="28"/>
          <w:szCs w:val="28"/>
        </w:rPr>
        <w:t xml:space="preserve"> </w:t>
      </w:r>
      <w:r w:rsidRPr="003E36E5">
        <w:rPr>
          <w:rFonts w:hint="eastAsia"/>
          <w:sz w:val="28"/>
          <w:szCs w:val="28"/>
        </w:rPr>
        <w:t>图书馆</w:t>
      </w:r>
    </w:p>
    <w:p w:rsidR="000D4DD3" w:rsidRDefault="005566CF" w:rsidP="003E36E5">
      <w:pPr>
        <w:rPr>
          <w:rFonts w:ascii="宋体" w:hAnsi="宋体" w:cs="宋体"/>
          <w:bCs/>
          <w:color w:val="000000"/>
          <w:kern w:val="0"/>
          <w:sz w:val="28"/>
          <w:szCs w:val="28"/>
        </w:rPr>
      </w:pPr>
      <w:r>
        <w:rPr>
          <w:rFonts w:hint="eastAsia"/>
        </w:rPr>
        <w:t xml:space="preserve">                                          </w:t>
      </w:r>
      <w:r>
        <w:t xml:space="preserve">   </w:t>
      </w:r>
      <w:r w:rsidRPr="003E36E5">
        <w:rPr>
          <w:rFonts w:hint="eastAsia"/>
          <w:sz w:val="28"/>
          <w:szCs w:val="28"/>
        </w:rPr>
        <w:t>201</w:t>
      </w:r>
      <w:r w:rsidR="009958B9">
        <w:rPr>
          <w:sz w:val="28"/>
          <w:szCs w:val="28"/>
        </w:rPr>
        <w:t>6</w:t>
      </w:r>
      <w:r w:rsidRPr="003E36E5">
        <w:rPr>
          <w:rFonts w:hint="eastAsia"/>
          <w:sz w:val="28"/>
          <w:szCs w:val="28"/>
        </w:rPr>
        <w:t>年</w:t>
      </w:r>
      <w:r w:rsidRPr="003E36E5">
        <w:rPr>
          <w:rFonts w:hint="eastAsia"/>
          <w:sz w:val="28"/>
          <w:szCs w:val="28"/>
        </w:rPr>
        <w:t>3</w:t>
      </w:r>
      <w:r w:rsidRPr="003E36E5">
        <w:rPr>
          <w:rFonts w:hint="eastAsia"/>
          <w:sz w:val="28"/>
          <w:szCs w:val="28"/>
        </w:rPr>
        <w:t>月</w:t>
      </w:r>
      <w:r w:rsidR="009958B9">
        <w:rPr>
          <w:rFonts w:hint="eastAsia"/>
          <w:sz w:val="28"/>
          <w:szCs w:val="28"/>
        </w:rPr>
        <w:t>28</w:t>
      </w:r>
      <w:r w:rsidRPr="003E36E5">
        <w:rPr>
          <w:rFonts w:hint="eastAsia"/>
          <w:sz w:val="28"/>
          <w:szCs w:val="28"/>
        </w:rPr>
        <w:t>日</w:t>
      </w:r>
    </w:p>
    <w:sectPr w:rsidR="000D4D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1BAB" w:rsidRDefault="008B1BAB" w:rsidP="0042184F">
      <w:r>
        <w:separator/>
      </w:r>
    </w:p>
  </w:endnote>
  <w:endnote w:type="continuationSeparator" w:id="0">
    <w:p w:rsidR="008B1BAB" w:rsidRDefault="008B1BAB" w:rsidP="00421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1BAB" w:rsidRDefault="008B1BAB" w:rsidP="0042184F">
      <w:r>
        <w:separator/>
      </w:r>
    </w:p>
  </w:footnote>
  <w:footnote w:type="continuationSeparator" w:id="0">
    <w:p w:rsidR="008B1BAB" w:rsidRDefault="008B1BAB" w:rsidP="004218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DD3"/>
    <w:rsid w:val="00045531"/>
    <w:rsid w:val="000D4DD3"/>
    <w:rsid w:val="00112142"/>
    <w:rsid w:val="00166548"/>
    <w:rsid w:val="00187B81"/>
    <w:rsid w:val="003E36E5"/>
    <w:rsid w:val="0042184F"/>
    <w:rsid w:val="00461F8C"/>
    <w:rsid w:val="005045BD"/>
    <w:rsid w:val="00517F43"/>
    <w:rsid w:val="005566CF"/>
    <w:rsid w:val="008B1BAB"/>
    <w:rsid w:val="0090544A"/>
    <w:rsid w:val="009958B9"/>
    <w:rsid w:val="00B746FF"/>
    <w:rsid w:val="00C1014F"/>
    <w:rsid w:val="00E22692"/>
    <w:rsid w:val="00EC4241"/>
    <w:rsid w:val="00F14733"/>
    <w:rsid w:val="00F31FC9"/>
    <w:rsid w:val="00FC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2D23A26-E637-4A5A-B047-BDBFFE4A6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DD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18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184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18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184F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basedOn w:val="a0"/>
    <w:uiPriority w:val="99"/>
    <w:unhideWhenUsed/>
    <w:rsid w:val="000455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bvca.edu.cn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10.0.25.47:8089/bm/dcdl.jsp?jsk=zyk&amp;dm=zyk006652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0.0.25.47:8089/ggjs/jszjl.jsp?xz=&amp;jstj=%D5%FD%CC%E2%C3%FB&amp;value1=%CF%A3%C7%F8%BF%C2%BF%CB&amp;jsfs=%C7%B0%B7%BD%C6%A5%C5%E4&amp;pagesize=10&amp;mynewsubmit=%CC%E1%BD%BB%B2%E9%D1%AF&amp;goNum=1&amp;servertype=local&amp;ljh=&amp;tslx=zw&amp;ckyy=yy&amp;page=0&amp;jstj=%D5%FD%CC%E2%C3%FB&amp;value1=%CF%A3%C7%F8%BF%C2%BF%CB&amp;jsfs=%C7%B0%B7%BD%C6%A5%C5%E4&amp;pagesize=1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600</Words>
  <Characters>3420</Characters>
  <Application>Microsoft Office Word</Application>
  <DocSecurity>0</DocSecurity>
  <Lines>28</Lines>
  <Paragraphs>8</Paragraphs>
  <ScaleCrop>false</ScaleCrop>
  <Company>BVCA</Company>
  <LinksUpToDate>false</LinksUpToDate>
  <CharactersWithSpaces>4012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Cynosure</dc:creator>
  <cp:keywords/>
  <dc:description/>
  <cp:lastModifiedBy>ZJS</cp:lastModifiedBy>
  <cp:revision>2</cp:revision>
  <dcterms:created xsi:type="dcterms:W3CDTF">2016-03-28T02:54:00Z</dcterms:created>
  <dcterms:modified xsi:type="dcterms:W3CDTF">2016-03-28T02:54:00Z</dcterms:modified>
</cp:coreProperties>
</file>